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B3" w:rsidRDefault="00213AB3" w:rsidP="00D16545">
      <w:pPr>
        <w:autoSpaceDE w:val="0"/>
        <w:autoSpaceDN w:val="0"/>
        <w:adjustRightInd w:val="0"/>
        <w:spacing w:line="240" w:lineRule="auto"/>
        <w:ind w:left="-1134"/>
        <w:jc w:val="center"/>
        <w:rPr>
          <w:rFonts w:ascii="Verdana" w:hAnsi="Verdana" w:cs="Century Gothic"/>
          <w:bCs/>
          <w:sz w:val="18"/>
          <w:szCs w:val="18"/>
          <w:lang w:val="en-US"/>
        </w:rPr>
      </w:pPr>
    </w:p>
    <w:p w:rsidR="00213AB3" w:rsidRDefault="00213AB3" w:rsidP="00213AB3">
      <w:pPr>
        <w:autoSpaceDE w:val="0"/>
        <w:autoSpaceDN w:val="0"/>
        <w:adjustRightInd w:val="0"/>
        <w:spacing w:line="240" w:lineRule="auto"/>
        <w:ind w:left="-1080"/>
        <w:jc w:val="center"/>
        <w:rPr>
          <w:rFonts w:ascii="Verdana" w:hAnsi="Verdana" w:cs="Century Gothic"/>
          <w:b/>
          <w:bCs/>
          <w:sz w:val="20"/>
          <w:szCs w:val="21"/>
          <w:lang w:val="en-US"/>
        </w:rPr>
      </w:pPr>
      <w:r>
        <w:rPr>
          <w:rFonts w:ascii="Verdana" w:hAnsi="Verdana" w:cs="Century Gothic"/>
          <w:b/>
          <w:bCs/>
          <w:sz w:val="20"/>
          <w:szCs w:val="21"/>
          <w:lang w:val="en-US"/>
        </w:rPr>
        <w:t xml:space="preserve">Mutual Joint Visit Workshop for </w:t>
      </w:r>
      <w:proofErr w:type="spellStart"/>
      <w:r>
        <w:rPr>
          <w:rFonts w:ascii="Verdana" w:hAnsi="Verdana" w:cs="Century Gothic"/>
          <w:b/>
          <w:bCs/>
          <w:sz w:val="20"/>
          <w:szCs w:val="21"/>
          <w:lang w:val="en-US"/>
        </w:rPr>
        <w:t>Seveso</w:t>
      </w:r>
      <w:proofErr w:type="spellEnd"/>
      <w:r>
        <w:rPr>
          <w:rFonts w:ascii="Verdana" w:hAnsi="Verdana" w:cs="Century Gothic"/>
          <w:b/>
          <w:bCs/>
          <w:sz w:val="20"/>
          <w:szCs w:val="21"/>
          <w:lang w:val="en-US"/>
        </w:rPr>
        <w:t xml:space="preserve"> Inspections</w:t>
      </w:r>
    </w:p>
    <w:p w:rsidR="00917673" w:rsidRPr="00A26EF0" w:rsidRDefault="00917673" w:rsidP="00917673">
      <w:pPr>
        <w:autoSpaceDE w:val="0"/>
        <w:autoSpaceDN w:val="0"/>
        <w:adjustRightInd w:val="0"/>
        <w:spacing w:line="240" w:lineRule="auto"/>
        <w:ind w:left="-1134"/>
        <w:jc w:val="center"/>
        <w:rPr>
          <w:rFonts w:ascii="Verdana" w:hAnsi="Verdana" w:cs="Century Gothic"/>
          <w:bCs/>
          <w:color w:val="FF0000"/>
          <w:sz w:val="20"/>
          <w:szCs w:val="21"/>
          <w:lang w:val="en-US"/>
        </w:rPr>
      </w:pPr>
      <w:r>
        <w:rPr>
          <w:rFonts w:ascii="Verdana" w:hAnsi="Verdana" w:cs="Century Gothic"/>
          <w:b/>
          <w:bCs/>
          <w:sz w:val="20"/>
          <w:szCs w:val="21"/>
          <w:lang w:val="en-US"/>
        </w:rPr>
        <w:t xml:space="preserve">           </w:t>
      </w:r>
      <w:r w:rsidR="007B2613" w:rsidRPr="007B2613">
        <w:rPr>
          <w:rFonts w:ascii="Verdana" w:hAnsi="Verdana" w:cs="Century Gothic"/>
          <w:b/>
          <w:bCs/>
          <w:sz w:val="20"/>
          <w:szCs w:val="21"/>
          <w:lang w:val="en-US"/>
        </w:rPr>
        <w:t>SAFETY CULTURE, LEADERSHIP, AND ENFORCEMENT</w:t>
      </w:r>
    </w:p>
    <w:p w:rsidR="00917673" w:rsidRPr="009B610B" w:rsidRDefault="00917673" w:rsidP="00917673">
      <w:pPr>
        <w:autoSpaceDE w:val="0"/>
        <w:autoSpaceDN w:val="0"/>
        <w:adjustRightInd w:val="0"/>
        <w:spacing w:line="240" w:lineRule="auto"/>
        <w:ind w:left="-1134"/>
        <w:jc w:val="center"/>
        <w:rPr>
          <w:rFonts w:ascii="Verdana" w:hAnsi="Verdana" w:cs="Arial"/>
          <w:b/>
          <w:sz w:val="18"/>
          <w:szCs w:val="18"/>
          <w:lang w:val="en-US"/>
        </w:rPr>
      </w:pPr>
      <w:r>
        <w:rPr>
          <w:rFonts w:ascii="Verdana" w:hAnsi="Verdana" w:cs="Arial"/>
          <w:b/>
          <w:sz w:val="18"/>
          <w:szCs w:val="18"/>
          <w:lang w:val="en-US"/>
        </w:rPr>
        <w:t xml:space="preserve">16-18 September, 2015, The Hague, </w:t>
      </w:r>
      <w:proofErr w:type="gramStart"/>
      <w:r>
        <w:rPr>
          <w:rFonts w:ascii="Verdana" w:hAnsi="Verdana" w:cs="Arial"/>
          <w:b/>
          <w:sz w:val="18"/>
          <w:szCs w:val="18"/>
          <w:lang w:val="en-US"/>
        </w:rPr>
        <w:t>The</w:t>
      </w:r>
      <w:proofErr w:type="gramEnd"/>
      <w:r>
        <w:rPr>
          <w:rFonts w:ascii="Verdana" w:hAnsi="Verdana" w:cs="Arial"/>
          <w:b/>
          <w:sz w:val="18"/>
          <w:szCs w:val="18"/>
          <w:lang w:val="en-US"/>
        </w:rPr>
        <w:t xml:space="preserve"> Netherlands</w:t>
      </w:r>
    </w:p>
    <w:p w:rsidR="00917673" w:rsidRDefault="00917673" w:rsidP="00AE2A27">
      <w:pPr>
        <w:autoSpaceDE w:val="0"/>
        <w:autoSpaceDN w:val="0"/>
        <w:adjustRightInd w:val="0"/>
        <w:spacing w:line="240" w:lineRule="auto"/>
        <w:ind w:left="-1134"/>
        <w:jc w:val="center"/>
        <w:rPr>
          <w:rFonts w:ascii="Verdana" w:hAnsi="Verdana" w:cs="Century Gothic"/>
          <w:b/>
          <w:bCs/>
          <w:sz w:val="20"/>
          <w:szCs w:val="21"/>
          <w:lang w:val="en-US"/>
        </w:rPr>
      </w:pPr>
    </w:p>
    <w:p w:rsidR="00917673" w:rsidRDefault="00917673" w:rsidP="00AE2A27">
      <w:pPr>
        <w:autoSpaceDE w:val="0"/>
        <w:autoSpaceDN w:val="0"/>
        <w:adjustRightInd w:val="0"/>
        <w:spacing w:line="240" w:lineRule="auto"/>
        <w:ind w:left="-1134"/>
        <w:jc w:val="center"/>
        <w:rPr>
          <w:rFonts w:ascii="Verdana" w:hAnsi="Verdana" w:cs="Century Gothic"/>
          <w:b/>
          <w:bCs/>
          <w:sz w:val="20"/>
          <w:szCs w:val="21"/>
          <w:lang w:val="en-US"/>
        </w:rPr>
      </w:pPr>
      <w:r>
        <w:rPr>
          <w:rFonts w:ascii="Verdana" w:hAnsi="Verdana" w:cs="Century Gothic"/>
          <w:b/>
          <w:bCs/>
          <w:sz w:val="20"/>
          <w:szCs w:val="21"/>
          <w:lang w:val="en-US"/>
        </w:rPr>
        <w:t xml:space="preserve">Dutch Ministry of </w:t>
      </w:r>
      <w:r w:rsidR="005A6DEF">
        <w:rPr>
          <w:rFonts w:ascii="Verdana" w:hAnsi="Verdana" w:cs="Century Gothic"/>
          <w:b/>
          <w:bCs/>
          <w:sz w:val="20"/>
          <w:szCs w:val="21"/>
          <w:lang w:val="en-US"/>
        </w:rPr>
        <w:t>Social Affairs and Employment</w:t>
      </w:r>
      <w:bookmarkStart w:id="0" w:name="_GoBack"/>
      <w:bookmarkEnd w:id="0"/>
    </w:p>
    <w:p w:rsidR="00917673" w:rsidRDefault="00917673" w:rsidP="00AE2A27">
      <w:pPr>
        <w:autoSpaceDE w:val="0"/>
        <w:autoSpaceDN w:val="0"/>
        <w:adjustRightInd w:val="0"/>
        <w:spacing w:line="240" w:lineRule="auto"/>
        <w:ind w:left="-1134"/>
        <w:jc w:val="center"/>
        <w:rPr>
          <w:rFonts w:ascii="Verdana" w:hAnsi="Verdana" w:cs="Century Gothic"/>
          <w:b/>
          <w:bCs/>
          <w:sz w:val="20"/>
          <w:szCs w:val="21"/>
          <w:lang w:val="en-US"/>
        </w:rPr>
      </w:pPr>
      <w:r>
        <w:rPr>
          <w:rFonts w:ascii="Verdana" w:hAnsi="Verdana" w:cs="Century Gothic"/>
          <w:b/>
          <w:bCs/>
          <w:sz w:val="20"/>
          <w:szCs w:val="21"/>
          <w:lang w:val="en-US"/>
        </w:rPr>
        <w:t>European Commission Joint Research Centre</w:t>
      </w:r>
    </w:p>
    <w:p w:rsidR="00917673" w:rsidRDefault="00917673" w:rsidP="00917673">
      <w:pPr>
        <w:autoSpaceDE w:val="0"/>
        <w:autoSpaceDN w:val="0"/>
        <w:adjustRightInd w:val="0"/>
        <w:spacing w:line="240" w:lineRule="auto"/>
        <w:rPr>
          <w:rFonts w:ascii="Verdana" w:hAnsi="Verdana" w:cs="Century Gothic"/>
          <w:b/>
          <w:bCs/>
          <w:sz w:val="20"/>
          <w:szCs w:val="21"/>
          <w:lang w:val="en-US"/>
        </w:rPr>
      </w:pPr>
    </w:p>
    <w:p w:rsidR="00796AC8" w:rsidRPr="009B610B" w:rsidRDefault="00796AC8" w:rsidP="00917673">
      <w:pPr>
        <w:autoSpaceDE w:val="0"/>
        <w:autoSpaceDN w:val="0"/>
        <w:adjustRightInd w:val="0"/>
        <w:spacing w:line="240" w:lineRule="auto"/>
        <w:ind w:left="-1134"/>
        <w:jc w:val="center"/>
        <w:rPr>
          <w:rFonts w:ascii="Verdana" w:hAnsi="Verdana" w:cs="Arial"/>
          <w:b/>
          <w:sz w:val="18"/>
          <w:szCs w:val="18"/>
          <w:lang w:val="en-US"/>
        </w:rPr>
      </w:pPr>
      <w:r w:rsidRPr="009B610B">
        <w:rPr>
          <w:rFonts w:ascii="Verdana" w:hAnsi="Verdana" w:cs="Century Gothic"/>
          <w:b/>
          <w:bCs/>
          <w:sz w:val="20"/>
          <w:szCs w:val="21"/>
          <w:lang w:val="en-US"/>
        </w:rPr>
        <w:t>Preliminary Workshop Program</w:t>
      </w:r>
      <w:r w:rsidR="009B610B">
        <w:rPr>
          <w:rFonts w:ascii="Verdana" w:hAnsi="Verdana" w:cs="Century Gothic"/>
          <w:b/>
          <w:bCs/>
          <w:sz w:val="20"/>
          <w:szCs w:val="21"/>
          <w:lang w:val="en-US"/>
        </w:rPr>
        <w:t xml:space="preserve"> </w:t>
      </w:r>
      <w:r w:rsidR="00917673">
        <w:rPr>
          <w:rFonts w:ascii="Verdana" w:hAnsi="Verdana" w:cs="Century Gothic"/>
          <w:b/>
          <w:bCs/>
          <w:sz w:val="20"/>
          <w:szCs w:val="21"/>
          <w:lang w:val="en-US"/>
        </w:rPr>
        <w:t>(Final Version – 2)</w:t>
      </w:r>
    </w:p>
    <w:p w:rsidR="008F474A" w:rsidRDefault="008F474A" w:rsidP="003A4083">
      <w:pPr>
        <w:pStyle w:val="BodyText"/>
        <w:spacing w:line="120" w:lineRule="atLeast"/>
        <w:ind w:left="-1134"/>
        <w:rPr>
          <w:rFonts w:ascii="Verdana" w:hAnsi="Verdana"/>
          <w:b/>
          <w:sz w:val="18"/>
          <w:szCs w:val="18"/>
          <w:lang w:val="en-GB"/>
        </w:rPr>
      </w:pPr>
    </w:p>
    <w:p w:rsidR="00660C17" w:rsidRPr="00DF172F" w:rsidRDefault="00DF172F" w:rsidP="003A4083">
      <w:pPr>
        <w:pStyle w:val="BodyText"/>
        <w:spacing w:line="120" w:lineRule="atLeast"/>
        <w:ind w:left="-1134"/>
        <w:rPr>
          <w:rFonts w:ascii="Verdana" w:hAnsi="Verdana"/>
          <w:b/>
          <w:sz w:val="18"/>
          <w:szCs w:val="18"/>
          <w:lang w:val="en-GB"/>
        </w:rPr>
      </w:pPr>
      <w:r w:rsidRPr="00DF172F">
        <w:rPr>
          <w:rFonts w:ascii="Verdana" w:hAnsi="Verdana"/>
          <w:b/>
          <w:sz w:val="18"/>
          <w:szCs w:val="18"/>
          <w:lang w:val="en-GB"/>
        </w:rPr>
        <w:t>WEDNESDAY 1</w:t>
      </w:r>
      <w:r w:rsidR="00345384">
        <w:rPr>
          <w:rFonts w:ascii="Verdana" w:hAnsi="Verdana"/>
          <w:b/>
          <w:sz w:val="18"/>
          <w:szCs w:val="18"/>
          <w:lang w:val="en-GB"/>
        </w:rPr>
        <w:t>6</w:t>
      </w:r>
      <w:r w:rsidRPr="00DF172F">
        <w:rPr>
          <w:rFonts w:ascii="Verdana" w:hAnsi="Verdana"/>
          <w:b/>
          <w:sz w:val="18"/>
          <w:szCs w:val="18"/>
          <w:lang w:val="en-GB"/>
        </w:rPr>
        <w:t xml:space="preserve"> SEPTEMBER 201</w:t>
      </w:r>
      <w:r w:rsidR="00EA203A">
        <w:rPr>
          <w:rFonts w:ascii="Verdana" w:hAnsi="Verdana"/>
          <w:b/>
          <w:sz w:val="18"/>
          <w:szCs w:val="18"/>
          <w:lang w:val="en-GB"/>
        </w:rPr>
        <w:t>5</w:t>
      </w:r>
    </w:p>
    <w:tbl>
      <w:tblPr>
        <w:tblW w:w="101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665"/>
        <w:gridCol w:w="4571"/>
      </w:tblGrid>
      <w:tr w:rsidR="003E1D51" w:rsidRPr="00D24B03" w:rsidTr="002F1857"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BEE" w:themeFill="accent2" w:themeFillTint="33"/>
          </w:tcPr>
          <w:p w:rsidR="003E1D51" w:rsidRPr="003E1D51" w:rsidRDefault="003E1D51" w:rsidP="008F474A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Morning Session – </w:t>
            </w:r>
            <w:r w:rsidR="00ED6C75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Moderator:  </w:t>
            </w:r>
            <w:r w:rsidR="008F474A" w:rsidRPr="008F474A">
              <w:rPr>
                <w:rFonts w:ascii="Verdana" w:hAnsi="Verdana" w:cs="Arial"/>
                <w:sz w:val="18"/>
                <w:szCs w:val="18"/>
                <w:lang w:val="en-US"/>
              </w:rPr>
              <w:t xml:space="preserve">Simone Dekker- </w:t>
            </w:r>
            <w:proofErr w:type="spellStart"/>
            <w:r w:rsidR="008F474A" w:rsidRPr="008F474A">
              <w:rPr>
                <w:rFonts w:ascii="Verdana" w:hAnsi="Verdana" w:cs="Arial"/>
                <w:sz w:val="18"/>
                <w:szCs w:val="18"/>
                <w:lang w:val="en-US"/>
              </w:rPr>
              <w:t>Steehouwer</w:t>
            </w:r>
            <w:proofErr w:type="spellEnd"/>
            <w:r w:rsidR="008F474A">
              <w:rPr>
                <w:rFonts w:ascii="Verdana" w:hAnsi="Verdana" w:cs="Arial"/>
                <w:sz w:val="18"/>
                <w:szCs w:val="18"/>
                <w:lang w:val="en-US"/>
              </w:rPr>
              <w:t>, SZW</w:t>
            </w:r>
          </w:p>
        </w:tc>
      </w:tr>
      <w:tr w:rsidR="00C0023A" w:rsidRPr="00D24B03" w:rsidTr="009039A6">
        <w:trPr>
          <w:trHeight w:val="737"/>
        </w:trPr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C0023A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DF172F">
              <w:rPr>
                <w:rFonts w:ascii="Verdana" w:hAnsi="Verdana" w:cs="Arial"/>
                <w:sz w:val="18"/>
                <w:szCs w:val="18"/>
              </w:rPr>
              <w:t>09:00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3A" w:rsidRPr="00213AB3" w:rsidRDefault="00F94806" w:rsidP="002F1857">
            <w:pPr>
              <w:tabs>
                <w:tab w:val="left" w:pos="4145"/>
              </w:tabs>
              <w:ind w:right="380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 xml:space="preserve">Welcome </w:t>
            </w:r>
            <w:r w:rsidR="00C43CED" w:rsidRPr="00DF172F">
              <w:rPr>
                <w:rFonts w:ascii="Verdana" w:hAnsi="Verdana" w:cs="Arial"/>
                <w:sz w:val="18"/>
                <w:szCs w:val="18"/>
                <w:lang w:val="en-US"/>
              </w:rPr>
              <w:t xml:space="preserve">to </w:t>
            </w:r>
            <w:r w:rsidR="00AE2A27">
              <w:rPr>
                <w:rFonts w:ascii="Verdana" w:hAnsi="Verdana" w:cs="Arial"/>
                <w:sz w:val="18"/>
                <w:szCs w:val="18"/>
                <w:lang w:val="en-US"/>
              </w:rPr>
              <w:t>the MJV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233" w:rsidRPr="00DF172F" w:rsidRDefault="008F474A" w:rsidP="008F474A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F474A">
              <w:rPr>
                <w:rFonts w:ascii="Verdana" w:hAnsi="Verdana" w:cs="Arial"/>
                <w:sz w:val="18"/>
                <w:szCs w:val="18"/>
                <w:lang w:val="en-US"/>
              </w:rPr>
              <w:t xml:space="preserve">Caroline </w:t>
            </w:r>
            <w:proofErr w:type="spellStart"/>
            <w:r w:rsidRPr="008F474A">
              <w:rPr>
                <w:rFonts w:ascii="Verdana" w:hAnsi="Verdana" w:cs="Arial"/>
                <w:sz w:val="18"/>
                <w:szCs w:val="18"/>
                <w:lang w:val="en-US"/>
              </w:rPr>
              <w:t>Postma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, Director of MHC, </w:t>
            </w:r>
            <w:r w:rsidRPr="008F474A">
              <w:rPr>
                <w:rFonts w:ascii="Verdana" w:hAnsi="Verdana" w:cs="Arial"/>
                <w:sz w:val="18"/>
                <w:szCs w:val="18"/>
                <w:lang w:val="en-US"/>
              </w:rPr>
              <w:t>Inspection SZW</w:t>
            </w:r>
          </w:p>
        </w:tc>
      </w:tr>
      <w:tr w:rsidR="00C0023A" w:rsidRPr="00D24B03" w:rsidTr="002F1857"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C0023A" w:rsidP="00AE2A2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DF172F">
              <w:rPr>
                <w:rFonts w:ascii="Verdana" w:hAnsi="Verdana" w:cs="Arial"/>
                <w:sz w:val="18"/>
                <w:szCs w:val="18"/>
              </w:rPr>
              <w:t>09:</w:t>
            </w:r>
            <w:r w:rsidR="00AE2A27">
              <w:rPr>
                <w:rFonts w:ascii="Verdana" w:hAnsi="Verdana" w:cs="Arial"/>
                <w:sz w:val="18"/>
                <w:szCs w:val="18"/>
              </w:rPr>
              <w:t>15</w:t>
            </w:r>
            <w:r w:rsidRPr="00DF172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C0023A" w:rsidP="002F1857">
            <w:pPr>
              <w:tabs>
                <w:tab w:val="left" w:pos="4145"/>
              </w:tabs>
              <w:ind w:right="380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 xml:space="preserve">Introduction to the topic </w:t>
            </w:r>
            <w:r w:rsidR="00CB3797" w:rsidRPr="00DF172F">
              <w:rPr>
                <w:rFonts w:ascii="Verdana" w:hAnsi="Verdana" w:cs="Arial"/>
                <w:sz w:val="18"/>
                <w:szCs w:val="18"/>
                <w:lang w:val="en-US"/>
              </w:rPr>
              <w:t>and the program</w:t>
            </w:r>
            <w:r w:rsidR="000172D9">
              <w:rPr>
                <w:rFonts w:ascii="Verdana" w:hAnsi="Verdana" w:cs="Arial"/>
                <w:sz w:val="18"/>
                <w:szCs w:val="18"/>
                <w:lang w:val="en-US"/>
              </w:rPr>
              <w:t>me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23A" w:rsidRPr="00DF172F" w:rsidRDefault="009039A6" w:rsidP="00832C28">
            <w:pPr>
              <w:rPr>
                <w:rFonts w:ascii="Verdana" w:hAnsi="Verdana" w:cs="Arial"/>
                <w:sz w:val="18"/>
                <w:szCs w:val="18"/>
                <w:lang w:val="en-US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pt-PT"/>
              </w:rPr>
              <w:t xml:space="preserve">Simone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pt-PT"/>
              </w:rPr>
              <w:t>Wiers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pt-PT"/>
              </w:rPr>
              <w:t>, Ministry of Social Affairs and Employment (SZW)</w:t>
            </w:r>
            <w:r w:rsidR="00832C28">
              <w:rPr>
                <w:rFonts w:ascii="Verdana" w:hAnsi="Verdana" w:cs="Arial"/>
                <w:sz w:val="18"/>
                <w:szCs w:val="18"/>
                <w:lang w:val="en-US" w:eastAsia="pt-PT"/>
              </w:rPr>
              <w:t xml:space="preserve"> (NL)</w:t>
            </w:r>
          </w:p>
        </w:tc>
      </w:tr>
    </w:tbl>
    <w:p w:rsidR="00410AA9" w:rsidRDefault="00410AA9" w:rsidP="00AE2A27">
      <w:pPr>
        <w:rPr>
          <w:rFonts w:ascii="Verdana" w:hAnsi="Verdana" w:cs="Arial"/>
          <w:sz w:val="18"/>
          <w:szCs w:val="18"/>
          <w:lang w:val="en-US"/>
        </w:rPr>
        <w:sectPr w:rsidR="00410AA9" w:rsidSect="00213AB3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06" w:bottom="1134" w:left="2268" w:header="567" w:footer="567" w:gutter="0"/>
          <w:cols w:space="720"/>
          <w:formProt w:val="0"/>
          <w:titlePg/>
        </w:sectPr>
      </w:pPr>
    </w:p>
    <w:tbl>
      <w:tblPr>
        <w:tblW w:w="101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665"/>
        <w:gridCol w:w="4521"/>
        <w:gridCol w:w="50"/>
      </w:tblGrid>
      <w:tr w:rsidR="00C0023A" w:rsidRPr="00D24B03" w:rsidTr="00033519"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CB3797" w:rsidP="00AE2A2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lastRenderedPageBreak/>
              <w:t>09:</w:t>
            </w:r>
            <w:r w:rsidR="00AE2A27">
              <w:rPr>
                <w:rFonts w:ascii="Verdana" w:hAnsi="Verdana" w:cs="Arial"/>
                <w:sz w:val="18"/>
                <w:szCs w:val="18"/>
                <w:lang w:val="en-US"/>
              </w:rPr>
              <w:t>3</w:t>
            </w: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>0</w:t>
            </w:r>
            <w:r w:rsidR="00C0023A" w:rsidRPr="00DF172F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832C28" w:rsidP="00917673">
            <w:pPr>
              <w:tabs>
                <w:tab w:val="left" w:pos="4145"/>
              </w:tabs>
              <w:ind w:right="380"/>
              <w:rPr>
                <w:rFonts w:ascii="Verdana" w:hAnsi="Verdana" w:cs="Arial"/>
                <w:sz w:val="18"/>
                <w:szCs w:val="18"/>
                <w:lang w:val="en-US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pt-PT"/>
              </w:rPr>
              <w:t>Scene-setting presentation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23A" w:rsidRPr="00DF172F" w:rsidRDefault="00832C28" w:rsidP="00593931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Menno Meems, Labour Inspectorate (NL)</w:t>
            </w:r>
          </w:p>
        </w:tc>
      </w:tr>
      <w:tr w:rsidR="00387CA9" w:rsidRPr="00CB3797" w:rsidTr="00033519"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CA9" w:rsidRPr="00DF172F" w:rsidRDefault="00387CA9" w:rsidP="00AB4FE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10:00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A9" w:rsidRPr="00DF172F" w:rsidRDefault="00033519" w:rsidP="00917673">
            <w:pPr>
              <w:tabs>
                <w:tab w:val="left" w:pos="4145"/>
              </w:tabs>
              <w:ind w:right="380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Safety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Culture</w:t>
            </w:r>
            <w:proofErr w:type="spellEnd"/>
            <w:r w:rsidR="00387CA9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387CA9">
              <w:rPr>
                <w:rFonts w:ascii="Verdana" w:hAnsi="Verdana" w:cs="Arial"/>
                <w:sz w:val="18"/>
                <w:szCs w:val="18"/>
                <w:lang w:val="pt-PT" w:eastAsia="pt-PT"/>
              </w:rPr>
              <w:t>Survey</w:t>
            </w:r>
            <w:proofErr w:type="spellEnd"/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7CA9" w:rsidRPr="00DF172F" w:rsidRDefault="00387CA9" w:rsidP="00AB4FE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Lee Allford, EPSC</w:t>
            </w:r>
          </w:p>
        </w:tc>
      </w:tr>
      <w:tr w:rsidR="00120EC7" w:rsidRPr="00D24B03" w:rsidTr="003E3A1A">
        <w:trPr>
          <w:gridAfter w:val="1"/>
          <w:wAfter w:w="50" w:type="dxa"/>
          <w:trHeight w:val="170"/>
        </w:trPr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0EC7" w:rsidRPr="00DF172F" w:rsidRDefault="00120EC7" w:rsidP="003E3A1A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10:30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C7" w:rsidRPr="00DF172F" w:rsidRDefault="00EA39B7" w:rsidP="00EA39B7">
            <w:pPr>
              <w:ind w:right="20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 w:rsidRPr="00EA39B7">
              <w:rPr>
                <w:rFonts w:ascii="Verdana" w:hAnsi="Verdana" w:cs="Arial"/>
                <w:sz w:val="18"/>
                <w:szCs w:val="18"/>
                <w:lang w:val="pt-PT" w:eastAsia="pt-PT"/>
              </w:rPr>
              <w:t>Inspections</w:t>
            </w:r>
            <w:proofErr w:type="spellEnd"/>
            <w:r w:rsidRPr="00EA39B7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EA39B7">
              <w:rPr>
                <w:rFonts w:ascii="Verdana" w:hAnsi="Verdana" w:cs="Arial"/>
                <w:sz w:val="18"/>
                <w:szCs w:val="18"/>
                <w:lang w:val="pt-PT" w:eastAsia="pt-PT"/>
              </w:rPr>
              <w:t>following</w:t>
            </w:r>
            <w:proofErr w:type="spellEnd"/>
            <w:r w:rsidRPr="00EA39B7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a </w:t>
            </w:r>
            <w:r w:rsidRPr="00EA39B7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major </w:t>
            </w:r>
            <w:proofErr w:type="spellStart"/>
            <w:r w:rsidRPr="00EA39B7">
              <w:rPr>
                <w:rFonts w:ascii="Verdana" w:hAnsi="Verdana" w:cs="Arial"/>
                <w:sz w:val="18"/>
                <w:szCs w:val="18"/>
                <w:lang w:val="pt-PT" w:eastAsia="pt-PT"/>
              </w:rPr>
              <w:t>accident</w:t>
            </w:r>
            <w:proofErr w:type="spellEnd"/>
            <w:r w:rsidRPr="00EA39B7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: management perspectives </w:t>
            </w:r>
            <w:proofErr w:type="spellStart"/>
            <w:r w:rsidRPr="00EA39B7"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 w:rsidRPr="00EA39B7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safety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culture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EA39B7">
              <w:rPr>
                <w:rFonts w:ascii="Verdana" w:hAnsi="Verdana" w:cs="Arial"/>
                <w:sz w:val="18"/>
                <w:szCs w:val="18"/>
                <w:lang w:val="pt-PT" w:eastAsia="pt-PT"/>
              </w:rPr>
              <w:t>repercussions</w:t>
            </w:r>
            <w:proofErr w:type="spellEnd"/>
            <w:r w:rsidRPr="00EA39B7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0EC7" w:rsidRPr="00DF172F" w:rsidRDefault="00120EC7" w:rsidP="004233BA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Romualdo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</w:t>
            </w:r>
            <w:r w:rsidR="004233BA">
              <w:rPr>
                <w:rFonts w:ascii="Verdana" w:hAnsi="Verdana" w:cs="Arial"/>
                <w:sz w:val="18"/>
                <w:szCs w:val="18"/>
                <w:lang w:val="pt-PT" w:eastAsia="pt-PT"/>
              </w:rPr>
              <w:t>a</w:t>
            </w: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razzo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, ISPRA (IT)</w:t>
            </w:r>
          </w:p>
        </w:tc>
      </w:tr>
      <w:tr w:rsidR="00C0023A" w:rsidTr="00033519"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120EC7" w:rsidP="00AE2A2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11:00</w:t>
            </w:r>
            <w:r w:rsidR="00C0023A" w:rsidRPr="00DF172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C0023A" w:rsidP="002F1857">
            <w:pPr>
              <w:tabs>
                <w:tab w:val="left" w:pos="4145"/>
              </w:tabs>
              <w:ind w:right="380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DF172F">
              <w:rPr>
                <w:rFonts w:ascii="Verdana" w:hAnsi="Verdana" w:cs="Arial"/>
                <w:sz w:val="18"/>
                <w:szCs w:val="18"/>
              </w:rPr>
              <w:t>Coffe</w:t>
            </w:r>
            <w:r w:rsidR="00767E06" w:rsidRPr="00DF172F">
              <w:rPr>
                <w:rFonts w:ascii="Verdana" w:hAnsi="Verdana" w:cs="Arial"/>
                <w:sz w:val="18"/>
                <w:szCs w:val="18"/>
              </w:rPr>
              <w:t>e</w:t>
            </w:r>
            <w:r w:rsidRPr="00DF172F">
              <w:rPr>
                <w:rFonts w:ascii="Verdana" w:hAnsi="Verdana" w:cs="Arial"/>
                <w:sz w:val="18"/>
                <w:szCs w:val="18"/>
              </w:rPr>
              <w:t xml:space="preserve"> break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23A" w:rsidRPr="00DF172F" w:rsidRDefault="00C0023A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387CA9" w:rsidTr="00033519"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CA9" w:rsidRDefault="00387CA9" w:rsidP="00120EC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11:</w:t>
            </w:r>
            <w:r w:rsidR="00120EC7">
              <w:rPr>
                <w:rFonts w:ascii="Verdana" w:hAnsi="Verdana" w:cs="Arial"/>
                <w:sz w:val="18"/>
                <w:szCs w:val="18"/>
              </w:rPr>
              <w:t>30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9" w:rsidRDefault="00387CA9" w:rsidP="002F1857">
            <w:pPr>
              <w:tabs>
                <w:tab w:val="left" w:pos="4145"/>
              </w:tabs>
              <w:ind w:right="380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Panel Session on Lessons Learned About Safety Culture from Past Accidents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017" w:rsidRPr="00A94017" w:rsidRDefault="00A94017" w:rsidP="00652B56">
            <w:pP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</w:pPr>
            <w:r w:rsidRPr="00A9401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Moderator:  Lee Allford</w:t>
            </w:r>
          </w:p>
          <w:p w:rsidR="00387CA9" w:rsidRDefault="00387CA9" w:rsidP="00652B56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387CA9">
              <w:rPr>
                <w:rFonts w:ascii="Verdana" w:hAnsi="Verdana" w:cs="Arial"/>
                <w:sz w:val="18"/>
                <w:szCs w:val="18"/>
                <w:lang w:val="pt-PT" w:eastAsia="pt-PT"/>
              </w:rPr>
              <w:t>Menno Meems</w:t>
            </w: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, Labour Inspectorate (NL)</w:t>
            </w:r>
          </w:p>
          <w:p w:rsidR="00387CA9" w:rsidRDefault="00387CA9" w:rsidP="00652B56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Mark Hailwood, LUBW (DE)</w:t>
            </w:r>
          </w:p>
          <w:p w:rsidR="00387CA9" w:rsidRPr="002A4FBE" w:rsidRDefault="00387CA9" w:rsidP="00652B56">
            <w:pPr>
              <w:rPr>
                <w:rFonts w:ascii="Verdana" w:hAnsi="Verdana" w:cs="Arial"/>
                <w:color w:val="FF0000"/>
                <w:sz w:val="18"/>
                <w:szCs w:val="18"/>
                <w:lang w:val="pt-PT" w:eastAsia="pt-PT"/>
              </w:rPr>
            </w:pPr>
            <w:r w:rsidRPr="008F474A">
              <w:rPr>
                <w:rFonts w:ascii="Verdana" w:hAnsi="Verdana" w:cs="Arial"/>
                <w:sz w:val="18"/>
                <w:szCs w:val="18"/>
                <w:lang w:val="pt-PT" w:eastAsia="pt-PT"/>
              </w:rPr>
              <w:t>Dutch industry representative</w:t>
            </w:r>
          </w:p>
          <w:p w:rsidR="00387CA9" w:rsidRDefault="008F474A" w:rsidP="00652B56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Member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State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participant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, TBA</w:t>
            </w:r>
          </w:p>
          <w:p w:rsidR="00387CA9" w:rsidRPr="00410AA9" w:rsidRDefault="00387CA9" w:rsidP="00652B56">
            <w:pPr>
              <w:rPr>
                <w:rFonts w:ascii="Verdana" w:hAnsi="Verdana" w:cs="Arial"/>
                <w:color w:val="FF0000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Zsuzsanna Gyenes, JRC (EC)</w:t>
            </w:r>
          </w:p>
        </w:tc>
      </w:tr>
      <w:tr w:rsidR="00AB4FE7" w:rsidTr="00033519"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FE7" w:rsidRDefault="00120EC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13:00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E7" w:rsidRDefault="00AB4FE7" w:rsidP="002F1857">
            <w:pPr>
              <w:tabs>
                <w:tab w:val="left" w:pos="4145"/>
              </w:tabs>
              <w:ind w:right="380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Lunch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FE7" w:rsidRPr="00410AA9" w:rsidRDefault="00AB4FE7" w:rsidP="00652B56">
            <w:pPr>
              <w:rPr>
                <w:rFonts w:ascii="Verdana" w:hAnsi="Verdana" w:cs="Arial"/>
                <w:color w:val="FF0000"/>
                <w:sz w:val="18"/>
                <w:szCs w:val="18"/>
                <w:lang w:val="pt-PT" w:eastAsia="pt-PT"/>
              </w:rPr>
            </w:pPr>
          </w:p>
        </w:tc>
      </w:tr>
    </w:tbl>
    <w:p w:rsidR="003E1D51" w:rsidRDefault="003E1D51"/>
    <w:tbl>
      <w:tblPr>
        <w:tblW w:w="101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4680"/>
        <w:gridCol w:w="4477"/>
        <w:gridCol w:w="94"/>
      </w:tblGrid>
      <w:tr w:rsidR="003E1D51" w:rsidRPr="00D24B03" w:rsidTr="00B4068F">
        <w:trPr>
          <w:gridAfter w:val="1"/>
          <w:wAfter w:w="94" w:type="dxa"/>
        </w:trPr>
        <w:tc>
          <w:tcPr>
            <w:tcW w:w="10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BEE" w:themeFill="accent2" w:themeFillTint="33"/>
          </w:tcPr>
          <w:p w:rsidR="003E1D51" w:rsidRPr="003E1D51" w:rsidRDefault="003E1D51" w:rsidP="00E80AB8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Afternoon Session – Moderator:</w:t>
            </w:r>
            <w:r w:rsidRPr="003E1D51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 </w:t>
            </w:r>
            <w:r w:rsidR="00E80AB8" w:rsidRPr="00E80AB8">
              <w:rPr>
                <w:rFonts w:ascii="Verdana" w:hAnsi="Verdana" w:cs="Arial"/>
                <w:sz w:val="18"/>
                <w:szCs w:val="18"/>
                <w:lang w:val="en-US"/>
              </w:rPr>
              <w:t xml:space="preserve">Maureen </w:t>
            </w:r>
            <w:proofErr w:type="spellStart"/>
            <w:r w:rsidR="00E80AB8" w:rsidRPr="00E80AB8">
              <w:rPr>
                <w:rFonts w:ascii="Verdana" w:hAnsi="Verdana" w:cs="Arial"/>
                <w:sz w:val="18"/>
                <w:szCs w:val="18"/>
                <w:lang w:val="en-US"/>
              </w:rPr>
              <w:t>Heraty</w:t>
            </w:r>
            <w:proofErr w:type="spellEnd"/>
            <w:r w:rsidR="00E80AB8" w:rsidRPr="00E80AB8">
              <w:rPr>
                <w:rFonts w:ascii="Verdana" w:hAnsi="Verdana" w:cs="Arial"/>
                <w:sz w:val="18"/>
                <w:szCs w:val="18"/>
                <w:lang w:val="en-US"/>
              </w:rPr>
              <w:t xml:space="preserve"> Wood, EC-JRC Major Accident Hazards Bureau</w:t>
            </w:r>
          </w:p>
        </w:tc>
      </w:tr>
      <w:tr w:rsidR="00C0023A" w:rsidTr="00B4068F">
        <w:trPr>
          <w:gridAfter w:val="1"/>
          <w:wAfter w:w="94" w:type="dxa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3E1D51" w:rsidP="00120EC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14:</w:t>
            </w:r>
            <w:r w:rsidR="00120EC7">
              <w:rPr>
                <w:rFonts w:ascii="Verdana" w:hAnsi="Verdana" w:cs="Arial"/>
                <w:sz w:val="18"/>
                <w:szCs w:val="18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3E1D51">
            <w:pPr>
              <w:tabs>
                <w:tab w:val="right" w:pos="4689"/>
              </w:tabs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Introduction to the Session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23A" w:rsidRPr="00DF172F" w:rsidRDefault="003E1D51" w:rsidP="003E1D51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Moderator</w:t>
            </w:r>
          </w:p>
        </w:tc>
      </w:tr>
      <w:tr w:rsidR="00B4068F" w:rsidRPr="00DF172F" w:rsidTr="00B4068F">
        <w:trPr>
          <w:gridAfter w:val="1"/>
          <w:wAfter w:w="94" w:type="dxa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68F" w:rsidRPr="00DF172F" w:rsidRDefault="00B4068F" w:rsidP="003E3A1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14:40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8F" w:rsidRPr="00244B0A" w:rsidRDefault="00B4068F" w:rsidP="003E3A1A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244B0A">
              <w:rPr>
                <w:rFonts w:ascii="Verdana" w:hAnsi="Verdana" w:cs="Arial"/>
                <w:sz w:val="18"/>
                <w:szCs w:val="18"/>
                <w:lang w:val="pt-PT" w:eastAsia="pt-PT"/>
              </w:rPr>
              <w:t>Safety culture in Italy: the legislation, inspections, the perspective of an inspector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68F" w:rsidRPr="001A41DA" w:rsidRDefault="00B4068F" w:rsidP="003E3A1A">
            <w:pPr>
              <w:rPr>
                <w:rFonts w:ascii="Verdana" w:hAnsi="Verdana" w:cs="Arial"/>
                <w:color w:val="FF0000"/>
                <w:sz w:val="18"/>
                <w:szCs w:val="18"/>
                <w:lang w:val="en-US" w:eastAsia="pt-PT"/>
              </w:rPr>
            </w:pPr>
            <w:r w:rsidRPr="00B4068F">
              <w:rPr>
                <w:rFonts w:ascii="Verdana" w:hAnsi="Verdana" w:cs="Arial"/>
                <w:sz w:val="18"/>
                <w:szCs w:val="18"/>
                <w:lang w:val="en-US" w:eastAsia="pt-PT"/>
              </w:rPr>
              <w:t>Fabrizio Vazzana, Italy</w:t>
            </w:r>
          </w:p>
        </w:tc>
      </w:tr>
      <w:tr w:rsidR="00D950F4" w:rsidRPr="00D24B03" w:rsidTr="00B4068F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0F4" w:rsidRPr="00DF172F" w:rsidRDefault="00120EC7" w:rsidP="00120EC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15:10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F4" w:rsidRPr="00832C28" w:rsidRDefault="00E76190" w:rsidP="00686EF2">
            <w:pPr>
              <w:tabs>
                <w:tab w:val="left" w:pos="4145"/>
              </w:tabs>
              <w:ind w:right="380"/>
              <w:rPr>
                <w:rFonts w:ascii="Verdana" w:hAnsi="Verdana" w:cs="Arial"/>
                <w:color w:val="FF0000"/>
                <w:sz w:val="18"/>
                <w:szCs w:val="18"/>
                <w:lang w:val="pt-PT" w:eastAsia="pt-PT"/>
              </w:rPr>
            </w:pPr>
            <w:proofErr w:type="spellStart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>Improving</w:t>
            </w:r>
            <w:proofErr w:type="spellEnd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>safety</w:t>
            </w:r>
            <w:proofErr w:type="spellEnd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>culture</w:t>
            </w:r>
            <w:proofErr w:type="spellEnd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>through</w:t>
            </w:r>
            <w:proofErr w:type="spellEnd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>Hearts</w:t>
            </w:r>
            <w:proofErr w:type="spellEnd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E76190">
              <w:rPr>
                <w:rFonts w:ascii="Verdana" w:hAnsi="Verdana" w:cs="Arial"/>
                <w:sz w:val="18"/>
                <w:szCs w:val="18"/>
                <w:lang w:val="pt-PT" w:eastAsia="pt-PT"/>
              </w:rPr>
              <w:t>Minds</w:t>
            </w:r>
            <w:proofErr w:type="spellEnd"/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50F4" w:rsidRPr="002A4FBE" w:rsidRDefault="002A4FBE" w:rsidP="00033519">
            <w:pPr>
              <w:rPr>
                <w:rFonts w:ascii="Verdana" w:hAnsi="Verdana" w:cs="Arial"/>
                <w:color w:val="FF0000"/>
                <w:sz w:val="18"/>
                <w:szCs w:val="18"/>
                <w:lang w:val="en-US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pt-PT"/>
              </w:rPr>
              <w:t xml:space="preserve">Matthew Lawrie, </w:t>
            </w:r>
            <w:r w:rsidR="008F474A" w:rsidRPr="008F474A">
              <w:rPr>
                <w:rFonts w:ascii="Verdana" w:hAnsi="Verdana" w:cs="Arial"/>
                <w:sz w:val="18"/>
                <w:szCs w:val="18"/>
                <w:lang w:val="en-US" w:eastAsia="pt-PT"/>
              </w:rPr>
              <w:t>Culture Regeneration Associates Ltd.</w:t>
            </w:r>
          </w:p>
        </w:tc>
      </w:tr>
      <w:tr w:rsidR="00C0023A" w:rsidRPr="0040257F" w:rsidTr="00B4068F">
        <w:trPr>
          <w:gridAfter w:val="1"/>
          <w:wAfter w:w="94" w:type="dxa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D950F4" w:rsidP="00120EC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15:</w:t>
            </w:r>
            <w:r w:rsidR="00120EC7">
              <w:rPr>
                <w:rFonts w:ascii="Verdana" w:hAnsi="Verdana" w:cs="Arial"/>
                <w:sz w:val="18"/>
                <w:szCs w:val="18"/>
                <w:lang w:val="pt-PT" w:eastAsia="pt-PT"/>
              </w:rPr>
              <w:t>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D950F4" w:rsidP="00AB1A20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Introduction to </w:t>
            </w:r>
            <w:r w:rsidR="00767E06"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Break-out </w:t>
            </w:r>
            <w:r w:rsidR="00CE26E6"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>S</w:t>
            </w:r>
            <w:r w:rsidR="00767E06"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>ession</w:t>
            </w:r>
            <w:r w:rsidR="0040257F"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1</w:t>
            </w:r>
            <w:r w:rsidR="003E1D51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23A" w:rsidRPr="00DF172F" w:rsidRDefault="00D950F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Moderator</w:t>
            </w:r>
          </w:p>
        </w:tc>
      </w:tr>
      <w:tr w:rsidR="00C0023A" w:rsidTr="00B4068F">
        <w:trPr>
          <w:gridAfter w:val="1"/>
          <w:wAfter w:w="94" w:type="dxa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120EC7" w:rsidP="00120EC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15:45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767E06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>Coffee break</w:t>
            </w:r>
            <w:r w:rsidR="00D950F4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and Break—Out Session 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23A" w:rsidRPr="00DF172F" w:rsidRDefault="00C0023A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C0023A" w:rsidRPr="009C7482" w:rsidTr="00B4068F">
        <w:trPr>
          <w:gridAfter w:val="1"/>
          <w:wAfter w:w="94" w:type="dxa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120EC7" w:rsidP="00965289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767E06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 xml:space="preserve">Presentations </w:t>
            </w:r>
            <w:r w:rsidR="00CE26E6" w:rsidRPr="00DF172F">
              <w:rPr>
                <w:rFonts w:ascii="Verdana" w:hAnsi="Verdana" w:cs="Arial"/>
                <w:sz w:val="18"/>
                <w:szCs w:val="18"/>
                <w:lang w:val="en-US"/>
              </w:rPr>
              <w:t xml:space="preserve">from Break-out Session 1 </w:t>
            </w: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>and summary in plenum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23A" w:rsidRPr="00DF172F" w:rsidRDefault="004D0572" w:rsidP="003E1D51">
            <w:pP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Group representatives</w:t>
            </w:r>
          </w:p>
        </w:tc>
      </w:tr>
      <w:tr w:rsidR="00767E06" w:rsidRPr="009C7482" w:rsidTr="00B4068F">
        <w:trPr>
          <w:gridAfter w:val="1"/>
          <w:wAfter w:w="94" w:type="dxa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E06" w:rsidRPr="00DF172F" w:rsidRDefault="00120EC7" w:rsidP="003E1D51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6" w:rsidRPr="00DF172F" w:rsidRDefault="00767E06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 xml:space="preserve">End of day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7E06" w:rsidRPr="00DF172F" w:rsidRDefault="00767E06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:rsidR="00726A2D" w:rsidRDefault="00726A2D"/>
    <w:p w:rsidR="001E1217" w:rsidRDefault="003A0064" w:rsidP="00726A2D">
      <w:pPr>
        <w:spacing w:line="240" w:lineRule="auto"/>
        <w:ind w:left="-108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br w:type="page"/>
      </w:r>
      <w:r w:rsidR="00DF172F" w:rsidRPr="00DF172F">
        <w:rPr>
          <w:rFonts w:ascii="Verdana" w:hAnsi="Verdana"/>
          <w:b/>
          <w:sz w:val="18"/>
          <w:szCs w:val="18"/>
          <w:lang w:val="en-GB"/>
        </w:rPr>
        <w:lastRenderedPageBreak/>
        <w:t>THURSDAY 1</w:t>
      </w:r>
      <w:r w:rsidR="009B41EC">
        <w:rPr>
          <w:rFonts w:ascii="Verdana" w:hAnsi="Verdana"/>
          <w:b/>
          <w:sz w:val="18"/>
          <w:szCs w:val="18"/>
          <w:lang w:val="en-GB"/>
        </w:rPr>
        <w:t>7</w:t>
      </w:r>
      <w:r w:rsidR="00DF172F" w:rsidRPr="00DF172F">
        <w:rPr>
          <w:rFonts w:ascii="Verdana" w:hAnsi="Verdana"/>
          <w:b/>
          <w:sz w:val="18"/>
          <w:szCs w:val="18"/>
          <w:lang w:val="en-GB"/>
        </w:rPr>
        <w:t xml:space="preserve"> SEPTEMBER 201</w:t>
      </w:r>
      <w:r w:rsidR="00EA203A">
        <w:rPr>
          <w:rFonts w:ascii="Verdana" w:hAnsi="Verdana"/>
          <w:b/>
          <w:sz w:val="18"/>
          <w:szCs w:val="18"/>
          <w:lang w:val="en-GB"/>
        </w:rPr>
        <w:t>5</w:t>
      </w:r>
    </w:p>
    <w:p w:rsidR="008F474A" w:rsidRPr="00A84CE9" w:rsidRDefault="008F474A" w:rsidP="008F474A">
      <w:pPr>
        <w:spacing w:line="240" w:lineRule="auto"/>
        <w:rPr>
          <w:lang w:val="en-US"/>
        </w:rPr>
      </w:pPr>
    </w:p>
    <w:tbl>
      <w:tblPr>
        <w:tblW w:w="101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4658"/>
        <w:gridCol w:w="4633"/>
        <w:gridCol w:w="50"/>
      </w:tblGrid>
      <w:tr w:rsidR="00DA3A00" w:rsidRPr="00D24B03" w:rsidTr="00DA3A00">
        <w:tc>
          <w:tcPr>
            <w:tcW w:w="10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BEE" w:themeFill="accent2" w:themeFillTint="33"/>
          </w:tcPr>
          <w:p w:rsidR="00DA3A00" w:rsidRPr="003E1D51" w:rsidRDefault="00DA3A00" w:rsidP="00DA3A00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Morning Session – Site visit</w:t>
            </w:r>
          </w:p>
        </w:tc>
      </w:tr>
      <w:tr w:rsidR="008F474A" w:rsidRPr="00A84CE9" w:rsidTr="00DA3A00">
        <w:trPr>
          <w:gridAfter w:val="1"/>
          <w:wAfter w:w="50" w:type="dxa"/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08:00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4A" w:rsidRDefault="008F474A" w:rsidP="0047121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Transfer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by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bus to </w:t>
            </w:r>
            <w:proofErr w:type="spellStart"/>
            <w:r w:rsidR="00241A0D"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at</w:t>
            </w:r>
            <w:proofErr w:type="spellEnd"/>
            <w:r w:rsidR="00241A0D"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241A0D"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Katwijk</w:t>
            </w:r>
            <w:proofErr w:type="spellEnd"/>
            <w:r w:rsidR="00241A0D"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241A0D"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Chemie</w:t>
            </w:r>
            <w:proofErr w:type="spellEnd"/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8F474A" w:rsidRPr="00A84CE9" w:rsidTr="00DA3A00">
        <w:trPr>
          <w:gridAfter w:val="1"/>
          <w:wAfter w:w="50" w:type="dxa"/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09:00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Welcome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Introduction</w:t>
            </w:r>
            <w:proofErr w:type="spellEnd"/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Pr="00241A0D" w:rsidRDefault="00241A0D" w:rsidP="00387923">
            <w:proofErr w:type="spellStart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Katwijk</w:t>
            </w:r>
            <w:proofErr w:type="spellEnd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Chemie</w:t>
            </w:r>
            <w:proofErr w:type="spellEnd"/>
          </w:p>
        </w:tc>
      </w:tr>
      <w:tr w:rsidR="008F474A" w:rsidRPr="00A84CE9" w:rsidTr="00DA3A00">
        <w:trPr>
          <w:gridAfter w:val="1"/>
          <w:wAfter w:w="50" w:type="dxa"/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09:15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Company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presentations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(Site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description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safety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culture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the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site)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Default="00241A0D" w:rsidP="00241A0D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Geert</w:t>
            </w:r>
            <w:proofErr w:type="spellEnd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van </w:t>
            </w:r>
            <w:proofErr w:type="spellStart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Dorp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Jelle</w:t>
            </w:r>
            <w:proofErr w:type="spellEnd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Jorna</w:t>
            </w: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, </w:t>
            </w:r>
            <w:proofErr w:type="spellStart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Katwijk</w:t>
            </w:r>
            <w:proofErr w:type="spellEnd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Chemie</w:t>
            </w:r>
            <w:proofErr w:type="spellEnd"/>
          </w:p>
        </w:tc>
      </w:tr>
    </w:tbl>
    <w:p w:rsidR="008F474A" w:rsidRDefault="008F474A" w:rsidP="008F474A">
      <w:pPr>
        <w:rPr>
          <w:rFonts w:ascii="Verdana" w:hAnsi="Verdana" w:cs="Arial"/>
          <w:sz w:val="18"/>
          <w:szCs w:val="18"/>
          <w:lang w:val="en-US"/>
        </w:rPr>
        <w:sectPr w:rsidR="008F474A" w:rsidSect="00213AB3">
          <w:footnotePr>
            <w:numFmt w:val="chicago"/>
          </w:footnotePr>
          <w:type w:val="continuous"/>
          <w:pgSz w:w="11906" w:h="16838" w:code="9"/>
          <w:pgMar w:top="1134" w:right="1106" w:bottom="1134" w:left="2268" w:header="567" w:footer="567" w:gutter="0"/>
          <w:cols w:space="720"/>
          <w:formProt w:val="0"/>
          <w:titlePg/>
        </w:sectPr>
      </w:pPr>
    </w:p>
    <w:tbl>
      <w:tblPr>
        <w:tblW w:w="1006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4658"/>
        <w:gridCol w:w="18"/>
        <w:gridCol w:w="4571"/>
        <w:gridCol w:w="44"/>
      </w:tblGrid>
      <w:tr w:rsidR="008F474A" w:rsidRPr="00D24B03" w:rsidTr="00387923">
        <w:trPr>
          <w:trHeight w:val="197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lastRenderedPageBreak/>
              <w:t>09:45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Presentation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“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Veiligheid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Voorop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”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Default="00241A0D" w:rsidP="00203E95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Willem </w:t>
            </w:r>
            <w:proofErr w:type="spellStart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Vriesendorp</w:t>
            </w:r>
            <w:proofErr w:type="spellEnd"/>
          </w:p>
        </w:tc>
      </w:tr>
      <w:tr w:rsidR="008F474A" w:rsidRPr="00D24B03" w:rsidTr="00387923">
        <w:trPr>
          <w:trHeight w:val="197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10:15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Discussion</w:t>
            </w:r>
            <w:proofErr w:type="spellEnd"/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All</w:t>
            </w:r>
            <w:proofErr w:type="spellEnd"/>
          </w:p>
        </w:tc>
      </w:tr>
      <w:tr w:rsidR="008F474A" w:rsidRPr="00D24B03" w:rsidTr="00387923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10:30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Site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tour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Company</w:t>
            </w:r>
            <w:proofErr w:type="spellEnd"/>
          </w:p>
        </w:tc>
      </w:tr>
      <w:tr w:rsidR="008F474A" w:rsidTr="00387923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11:15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4A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Coffee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break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Pr="004D0572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4233BA" w:rsidRPr="00D24B03" w:rsidTr="00387923">
        <w:trPr>
          <w:gridAfter w:val="1"/>
          <w:wAfter w:w="44" w:type="dxa"/>
        </w:trPr>
        <w:tc>
          <w:tcPr>
            <w:tcW w:w="10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BEE" w:themeFill="accent2" w:themeFillTint="33"/>
          </w:tcPr>
          <w:p w:rsidR="004233BA" w:rsidRPr="003E1D51" w:rsidRDefault="004233BA" w:rsidP="004233BA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Panel Session Moderator:</w:t>
            </w:r>
            <w:r w:rsidRPr="003E1D51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Maureen Wood, European Commission, </w:t>
            </w:r>
            <w:r w:rsidR="002A5A29" w:rsidRPr="00E80AB8">
              <w:rPr>
                <w:rFonts w:ascii="Verdana" w:hAnsi="Verdana" w:cs="Arial"/>
                <w:sz w:val="18"/>
                <w:szCs w:val="18"/>
                <w:lang w:val="en-US"/>
              </w:rPr>
              <w:t>EC-JRC Major Accident Hazards Bureau</w:t>
            </w:r>
          </w:p>
        </w:tc>
      </w:tr>
      <w:tr w:rsidR="008F474A" w:rsidRPr="00D24B03" w:rsidTr="00387923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Pr="001A05CC" w:rsidRDefault="008F474A" w:rsidP="0038792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11:30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Panel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Discussion</w:t>
            </w:r>
            <w:proofErr w:type="spellEnd"/>
            <w:proofErr w:type="gram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:  Short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(10 min.)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presentations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from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panelists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followed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by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discussion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:</w:t>
            </w:r>
          </w:p>
          <w:p w:rsidR="008F474A" w:rsidRPr="001A05CC" w:rsidRDefault="008F474A" w:rsidP="00387923">
            <w:pPr>
              <w:pStyle w:val="ListParagraph"/>
              <w:numPr>
                <w:ilvl w:val="0"/>
                <w:numId w:val="14"/>
              </w:numPr>
              <w:ind w:left="380"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OECD </w:t>
            </w:r>
            <w:proofErr w:type="spellStart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>Corporate</w:t>
            </w:r>
            <w:proofErr w:type="spellEnd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>Leadership</w:t>
            </w:r>
            <w:proofErr w:type="spellEnd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>*</w:t>
            </w:r>
          </w:p>
          <w:p w:rsidR="008F474A" w:rsidRPr="001A05CC" w:rsidRDefault="008F474A" w:rsidP="00387923">
            <w:pPr>
              <w:pStyle w:val="ListParagraph"/>
              <w:numPr>
                <w:ilvl w:val="0"/>
                <w:numId w:val="14"/>
              </w:numPr>
              <w:ind w:left="380"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>Enforcement</w:t>
            </w:r>
            <w:proofErr w:type="spellEnd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&amp; </w:t>
            </w:r>
            <w:proofErr w:type="spellStart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>Corporate</w:t>
            </w:r>
            <w:proofErr w:type="spellEnd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>Leadership</w:t>
            </w:r>
            <w:proofErr w:type="spellEnd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>*</w:t>
            </w:r>
          </w:p>
          <w:p w:rsidR="008F474A" w:rsidRPr="001A05CC" w:rsidRDefault="008F474A" w:rsidP="00387923">
            <w:pPr>
              <w:pStyle w:val="ListParagraph"/>
              <w:numPr>
                <w:ilvl w:val="0"/>
                <w:numId w:val="14"/>
              </w:numPr>
              <w:ind w:left="380"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>Company</w:t>
            </w:r>
            <w:proofErr w:type="spellEnd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perspective*</w:t>
            </w:r>
          </w:p>
          <w:p w:rsidR="008F474A" w:rsidRPr="001A05CC" w:rsidRDefault="008F474A" w:rsidP="00387923">
            <w:pPr>
              <w:pStyle w:val="ListParagraph"/>
              <w:numPr>
                <w:ilvl w:val="0"/>
                <w:numId w:val="14"/>
              </w:numPr>
              <w:ind w:left="380"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Regulator</w:t>
            </w:r>
            <w:proofErr w:type="spellEnd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perspective*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Mark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Hailwood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, LUBW (DE)</w:t>
            </w:r>
          </w:p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E354F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Sara </w:t>
            </w:r>
            <w:proofErr w:type="spellStart"/>
            <w:r w:rsidRPr="00E354FF">
              <w:rPr>
                <w:rFonts w:ascii="Verdana" w:hAnsi="Verdana" w:cs="Arial"/>
                <w:sz w:val="18"/>
                <w:szCs w:val="18"/>
                <w:lang w:val="pt-PT" w:eastAsia="pt-PT"/>
              </w:rPr>
              <w:t>Lax</w:t>
            </w:r>
            <w:proofErr w:type="spellEnd"/>
            <w:r w:rsidRPr="00E354FF">
              <w:rPr>
                <w:rFonts w:ascii="Verdana" w:hAnsi="Verdana" w:cs="Arial"/>
                <w:sz w:val="18"/>
                <w:szCs w:val="18"/>
                <w:lang w:val="pt-PT" w:eastAsia="pt-PT"/>
              </w:rPr>
              <w:t>, TUKES (FI)</w:t>
            </w:r>
          </w:p>
          <w:p w:rsidR="008F474A" w:rsidRDefault="00241A0D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R</w:t>
            </w:r>
            <w:r w:rsidR="008F474A">
              <w:rPr>
                <w:rFonts w:ascii="Verdana" w:hAnsi="Verdana" w:cs="Arial"/>
                <w:sz w:val="18"/>
                <w:szCs w:val="18"/>
                <w:lang w:val="pt-PT" w:eastAsia="pt-PT"/>
              </w:rPr>
              <w:t>epresentative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, </w:t>
            </w:r>
            <w:proofErr w:type="spellStart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Katwijk</w:t>
            </w:r>
            <w:proofErr w:type="spellEnd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241A0D">
              <w:rPr>
                <w:rFonts w:ascii="Verdana" w:hAnsi="Verdana" w:cs="Arial"/>
                <w:sz w:val="18"/>
                <w:szCs w:val="18"/>
                <w:lang w:val="pt-PT" w:eastAsia="pt-PT"/>
              </w:rPr>
              <w:t>Chemie</w:t>
            </w:r>
            <w:proofErr w:type="spellEnd"/>
          </w:p>
          <w:p w:rsidR="008F474A" w:rsidRPr="00DF172F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Dutch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government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representative</w:t>
            </w:r>
            <w:proofErr w:type="spellEnd"/>
          </w:p>
        </w:tc>
      </w:tr>
      <w:tr w:rsidR="008F474A" w:rsidRPr="00CB3797" w:rsidTr="00387923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Pr="001A05CC" w:rsidRDefault="008F474A" w:rsidP="0038792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12</w:t>
            </w:r>
            <w:r w:rsidRPr="001A05CC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Pr="00DF172F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Return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to hotel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Pr="00DF172F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</w:tbl>
    <w:p w:rsidR="008F474A" w:rsidRDefault="008F474A" w:rsidP="008F474A">
      <w:pPr>
        <w:pStyle w:val="ListParagraph"/>
        <w:spacing w:line="240" w:lineRule="auto"/>
        <w:ind w:left="0"/>
      </w:pPr>
    </w:p>
    <w:p w:rsidR="008F474A" w:rsidRDefault="008F474A" w:rsidP="008F474A">
      <w:pPr>
        <w:spacing w:line="240" w:lineRule="auto"/>
        <w:ind w:left="-1134"/>
        <w:rPr>
          <w:rFonts w:ascii="Verdana" w:hAnsi="Verdana"/>
          <w:b/>
          <w:sz w:val="18"/>
          <w:szCs w:val="18"/>
          <w:lang w:val="en-GB"/>
        </w:rPr>
      </w:pPr>
    </w:p>
    <w:p w:rsidR="008F474A" w:rsidRPr="001D4F8C" w:rsidRDefault="008F474A" w:rsidP="008F474A">
      <w:pPr>
        <w:spacing w:line="240" w:lineRule="auto"/>
        <w:ind w:left="-1134"/>
        <w:rPr>
          <w:rFonts w:ascii="Verdana" w:hAnsi="Verdana"/>
          <w:b/>
          <w:sz w:val="18"/>
          <w:szCs w:val="18"/>
          <w:lang w:val="en-GB"/>
        </w:rPr>
      </w:pPr>
    </w:p>
    <w:tbl>
      <w:tblPr>
        <w:tblW w:w="1006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4658"/>
        <w:gridCol w:w="4589"/>
        <w:gridCol w:w="44"/>
      </w:tblGrid>
      <w:tr w:rsidR="008F474A" w:rsidRPr="00D24B03" w:rsidTr="00387923">
        <w:trPr>
          <w:gridAfter w:val="1"/>
          <w:wAfter w:w="44" w:type="dxa"/>
        </w:trPr>
        <w:tc>
          <w:tcPr>
            <w:tcW w:w="10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BEE" w:themeFill="accent2" w:themeFillTint="33"/>
          </w:tcPr>
          <w:p w:rsidR="008F474A" w:rsidRPr="003E1D51" w:rsidRDefault="008F474A" w:rsidP="0038792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Afternoon Session – Moderator:</w:t>
            </w:r>
            <w:r w:rsidRPr="003E1D51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 </w:t>
            </w:r>
            <w:r w:rsidRPr="008F474A">
              <w:rPr>
                <w:rFonts w:ascii="Verdana" w:hAnsi="Verdana" w:cs="Arial"/>
                <w:sz w:val="18"/>
                <w:szCs w:val="18"/>
                <w:lang w:val="en-US"/>
              </w:rPr>
              <w:t xml:space="preserve">Charlotte </w:t>
            </w:r>
            <w:proofErr w:type="spellStart"/>
            <w:r w:rsidRPr="008F474A">
              <w:rPr>
                <w:rFonts w:ascii="Verdana" w:hAnsi="Verdana" w:cs="Arial"/>
                <w:sz w:val="18"/>
                <w:szCs w:val="18"/>
                <w:lang w:val="en-US"/>
              </w:rPr>
              <w:t>Kottier</w:t>
            </w:r>
            <w:proofErr w:type="spellEnd"/>
            <w:r w:rsidR="004233BA">
              <w:rPr>
                <w:rFonts w:ascii="Verdana" w:hAnsi="Verdana" w:cs="Arial"/>
                <w:sz w:val="18"/>
                <w:szCs w:val="18"/>
                <w:lang w:val="en-US"/>
              </w:rPr>
              <w:t>, SZW</w:t>
            </w:r>
          </w:p>
        </w:tc>
      </w:tr>
      <w:tr w:rsidR="008F474A" w:rsidRPr="00767E06" w:rsidTr="00387923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Pr="00DF172F" w:rsidRDefault="008F474A" w:rsidP="0038792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13:30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Pr="00DF172F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>Lunch</w:t>
            </w:r>
            <w:proofErr w:type="spellEnd"/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Pr="00345384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8F474A" w:rsidRPr="00767E06" w:rsidTr="00387923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14:30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ind w:right="178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Introduction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afternoon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session</w:t>
            </w:r>
            <w:proofErr w:type="spellEnd"/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8F474A" w:rsidRPr="00767E06" w:rsidTr="00387923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Pr="00DF172F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14:45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Pr="00DF172F" w:rsidRDefault="008F474A" w:rsidP="00387923">
            <w:pPr>
              <w:ind w:right="178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INERIS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Human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Organisational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Factors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Guides</w:t>
            </w:r>
            <w:proofErr w:type="spellEnd"/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Pr="00DF172F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Ludovic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Moulin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, INERIS (FR)</w:t>
            </w:r>
          </w:p>
        </w:tc>
      </w:tr>
      <w:tr w:rsidR="008F474A" w:rsidRPr="00767E06" w:rsidTr="00387923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Pr="00DF172F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15:05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Pr="00DF172F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Introduction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to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Breakout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Session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2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Pr="00DF172F" w:rsidRDefault="008F474A" w:rsidP="00387923">
            <w:pPr>
              <w:rPr>
                <w:rFonts w:ascii="Verdana" w:hAnsi="Verdana" w:cs="Arial"/>
                <w:sz w:val="18"/>
                <w:szCs w:val="18"/>
                <w:lang w:val="en-US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pt-PT"/>
              </w:rPr>
              <w:t>Moderator</w:t>
            </w:r>
            <w:r w:rsidRPr="00DF172F">
              <w:rPr>
                <w:rFonts w:ascii="Verdana" w:hAnsi="Verdana" w:cs="Arial"/>
                <w:sz w:val="18"/>
                <w:szCs w:val="18"/>
                <w:lang w:val="en-US" w:eastAsia="pt-PT"/>
              </w:rPr>
              <w:t xml:space="preserve"> </w:t>
            </w:r>
          </w:p>
        </w:tc>
      </w:tr>
      <w:tr w:rsidR="008F474A" w:rsidRPr="00767E06" w:rsidTr="00387923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Pr="00DF172F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10:10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Pr="00DF172F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 w:rsidRPr="00DF172F">
              <w:rPr>
                <w:rFonts w:ascii="Verdana" w:hAnsi="Verdana" w:cs="Arial"/>
                <w:sz w:val="18"/>
                <w:szCs w:val="18"/>
              </w:rPr>
              <w:t>Coffee</w:t>
            </w:r>
            <w:proofErr w:type="spellEnd"/>
            <w:r w:rsidRPr="00DF172F">
              <w:rPr>
                <w:rFonts w:ascii="Verdana" w:hAnsi="Verdana" w:cs="Arial"/>
                <w:sz w:val="18"/>
                <w:szCs w:val="18"/>
              </w:rPr>
              <w:t xml:space="preserve"> break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and </w:t>
            </w: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Break-out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Session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2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Pr="004D0572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All</w:t>
            </w:r>
            <w:proofErr w:type="spellEnd"/>
          </w:p>
        </w:tc>
      </w:tr>
      <w:tr w:rsidR="008F474A" w:rsidRPr="00767E06" w:rsidTr="00387923">
        <w:trPr>
          <w:trHeight w:val="332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Pr="00DF172F" w:rsidRDefault="008F474A" w:rsidP="00387923">
            <w:pPr>
              <w:rPr>
                <w:rFonts w:ascii="Verdana" w:hAnsi="Verdana" w:cs="Arial"/>
                <w:sz w:val="18"/>
                <w:szCs w:val="18"/>
              </w:rPr>
            </w:pPr>
            <w:r w:rsidRPr="00DF172F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1:30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 xml:space="preserve">Presentations from Break-out Session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2</w:t>
            </w: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 xml:space="preserve"> and </w:t>
            </w:r>
          </w:p>
          <w:p w:rsidR="008F474A" w:rsidRPr="00DF172F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>summary in plenum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Pr="000B39C7" w:rsidRDefault="008F474A" w:rsidP="00387923">
            <w:pPr>
              <w:rPr>
                <w:rFonts w:ascii="Verdana" w:hAnsi="Verdana" w:cs="Arial"/>
                <w:sz w:val="18"/>
                <w:szCs w:val="18"/>
                <w:lang w:val="en-US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Group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representatives</w:t>
            </w:r>
            <w:proofErr w:type="spellEnd"/>
          </w:p>
        </w:tc>
      </w:tr>
      <w:tr w:rsidR="008F474A" w:rsidRPr="0010330B" w:rsidTr="00387923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Pr="001A05CC" w:rsidRDefault="008F474A" w:rsidP="0038792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A05CC">
              <w:rPr>
                <w:rFonts w:ascii="Verdana" w:hAnsi="Verdana" w:cs="Arial"/>
                <w:sz w:val="18"/>
                <w:szCs w:val="18"/>
                <w:lang w:val="en-US"/>
              </w:rPr>
              <w:t>17:30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Wrap-up</w:t>
            </w:r>
            <w:proofErr w:type="spellEnd"/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Pr="001A05CC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 w:rsidRPr="001A05CC">
              <w:rPr>
                <w:rFonts w:ascii="Verdana" w:hAnsi="Verdana" w:cs="Arial"/>
                <w:sz w:val="18"/>
                <w:szCs w:val="18"/>
                <w:lang w:val="pt-PT" w:eastAsia="pt-PT"/>
              </w:rPr>
              <w:t>Moderator</w:t>
            </w:r>
            <w:proofErr w:type="spellEnd"/>
          </w:p>
        </w:tc>
      </w:tr>
      <w:tr w:rsidR="008F474A" w:rsidRPr="000C77C7" w:rsidTr="00387923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74A" w:rsidRPr="001A05CC" w:rsidRDefault="008F474A" w:rsidP="0038792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4A" w:rsidRPr="00DF172F" w:rsidRDefault="008F474A" w:rsidP="0038792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74A" w:rsidRPr="001A05CC" w:rsidRDefault="008F474A" w:rsidP="0038792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</w:tbl>
    <w:p w:rsidR="008F474A" w:rsidRDefault="008F474A" w:rsidP="008F474A">
      <w:pPr>
        <w:pStyle w:val="ListParagraph"/>
        <w:spacing w:line="240" w:lineRule="auto"/>
        <w:ind w:left="0"/>
      </w:pPr>
    </w:p>
    <w:p w:rsidR="008F474A" w:rsidRDefault="008F474A">
      <w:pPr>
        <w:spacing w:line="240" w:lineRule="auto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br w:type="page"/>
      </w:r>
    </w:p>
    <w:p w:rsidR="004A42B6" w:rsidRPr="00DF172F" w:rsidRDefault="004A42B6" w:rsidP="004A42B6">
      <w:pPr>
        <w:pStyle w:val="BodyText"/>
        <w:spacing w:line="120" w:lineRule="atLeast"/>
        <w:ind w:left="-1134"/>
        <w:rPr>
          <w:rFonts w:ascii="Verdana" w:hAnsi="Verdana"/>
          <w:b/>
          <w:sz w:val="18"/>
          <w:szCs w:val="18"/>
          <w:lang w:val="en-GB"/>
        </w:rPr>
      </w:pPr>
      <w:r w:rsidRPr="00DF172F">
        <w:rPr>
          <w:rFonts w:ascii="Verdana" w:hAnsi="Verdana"/>
          <w:b/>
          <w:sz w:val="18"/>
          <w:szCs w:val="18"/>
          <w:lang w:val="en-GB"/>
        </w:rPr>
        <w:lastRenderedPageBreak/>
        <w:t>FRIDAY 1</w:t>
      </w:r>
      <w:r w:rsidR="009B41EC">
        <w:rPr>
          <w:rFonts w:ascii="Verdana" w:hAnsi="Verdana"/>
          <w:b/>
          <w:sz w:val="18"/>
          <w:szCs w:val="18"/>
          <w:lang w:val="en-GB"/>
        </w:rPr>
        <w:t>8</w:t>
      </w:r>
      <w:r w:rsidRPr="00DF172F">
        <w:rPr>
          <w:rFonts w:ascii="Verdana" w:hAnsi="Verdana"/>
          <w:b/>
          <w:sz w:val="18"/>
          <w:szCs w:val="18"/>
          <w:lang w:val="en-GB"/>
        </w:rPr>
        <w:t xml:space="preserve"> SEPTEMBER 201</w:t>
      </w:r>
      <w:r w:rsidR="00EA203A">
        <w:rPr>
          <w:rFonts w:ascii="Verdana" w:hAnsi="Verdana"/>
          <w:b/>
          <w:sz w:val="18"/>
          <w:szCs w:val="18"/>
          <w:lang w:val="en-GB"/>
        </w:rPr>
        <w:t>5</w:t>
      </w:r>
    </w:p>
    <w:tbl>
      <w:tblPr>
        <w:tblW w:w="101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571"/>
        <w:gridCol w:w="4571"/>
        <w:gridCol w:w="44"/>
        <w:gridCol w:w="50"/>
      </w:tblGrid>
      <w:tr w:rsidR="004A42B6" w:rsidRPr="00D24B03" w:rsidTr="00E76190">
        <w:trPr>
          <w:gridAfter w:val="2"/>
          <w:wAfter w:w="94" w:type="dxa"/>
        </w:trPr>
        <w:tc>
          <w:tcPr>
            <w:tcW w:w="10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BEE" w:themeFill="accent2" w:themeFillTint="33"/>
          </w:tcPr>
          <w:p w:rsidR="004A42B6" w:rsidRPr="003E1D51" w:rsidRDefault="004A42B6" w:rsidP="00812C9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Morning Session – Moderator:</w:t>
            </w:r>
            <w:r w:rsidRPr="003E1D51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 </w:t>
            </w:r>
            <w:r w:rsidR="00812C95" w:rsidRPr="004233BA">
              <w:rPr>
                <w:rFonts w:ascii="Verdana" w:hAnsi="Verdana" w:cs="Arial"/>
                <w:sz w:val="18"/>
                <w:szCs w:val="18"/>
                <w:lang w:val="en-US"/>
              </w:rPr>
              <w:t xml:space="preserve">S. </w:t>
            </w:r>
            <w:proofErr w:type="spellStart"/>
            <w:r w:rsidR="00812C95" w:rsidRPr="004233BA">
              <w:rPr>
                <w:rFonts w:ascii="Verdana" w:hAnsi="Verdana" w:cs="Arial"/>
                <w:sz w:val="18"/>
                <w:szCs w:val="18"/>
                <w:lang w:val="en-US"/>
              </w:rPr>
              <w:t>Wiers</w:t>
            </w:r>
            <w:r w:rsidR="004233BA">
              <w:rPr>
                <w:rFonts w:ascii="Verdana" w:hAnsi="Verdana" w:cs="Arial"/>
                <w:sz w:val="18"/>
                <w:szCs w:val="18"/>
                <w:lang w:val="en-US"/>
              </w:rPr>
              <w:t>,SZW</w:t>
            </w:r>
            <w:proofErr w:type="spellEnd"/>
          </w:p>
        </w:tc>
      </w:tr>
      <w:tr w:rsidR="001A41DA" w:rsidRPr="00DF172F" w:rsidTr="00E76190">
        <w:trPr>
          <w:gridAfter w:val="2"/>
          <w:wAfter w:w="94" w:type="dxa"/>
        </w:trPr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DA" w:rsidRPr="009977BA" w:rsidRDefault="001A41DA" w:rsidP="00AB4FE7">
            <w:pPr>
              <w:rPr>
                <w:rFonts w:ascii="Verdana" w:hAnsi="Verdana" w:cs="Arial"/>
                <w:sz w:val="18"/>
                <w:szCs w:val="18"/>
              </w:rPr>
            </w:pPr>
            <w:r w:rsidRPr="009977BA">
              <w:rPr>
                <w:rFonts w:ascii="Verdana" w:hAnsi="Verdana" w:cs="Arial"/>
                <w:sz w:val="18"/>
                <w:szCs w:val="18"/>
              </w:rPr>
              <w:t>08:45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DA" w:rsidRPr="009977BA" w:rsidRDefault="001A41DA" w:rsidP="00AB4FE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9977BA">
              <w:rPr>
                <w:rFonts w:ascii="Verdana" w:hAnsi="Verdana" w:cs="Arial"/>
                <w:sz w:val="18"/>
                <w:szCs w:val="18"/>
                <w:lang w:val="pt-PT" w:eastAsia="pt-PT"/>
              </w:rPr>
              <w:t>Introduction to the Day’s Programme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A" w:rsidRDefault="004D0572" w:rsidP="00AB4FE7">
            <w:pPr>
              <w:rPr>
                <w:rFonts w:ascii="Verdana" w:hAnsi="Verdana" w:cs="Arial"/>
                <w:sz w:val="18"/>
                <w:szCs w:val="18"/>
                <w:lang w:val="en-US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pt-PT"/>
              </w:rPr>
              <w:t>Moderator</w:t>
            </w:r>
          </w:p>
        </w:tc>
      </w:tr>
      <w:tr w:rsidR="001A41DA" w:rsidRPr="00D24B03" w:rsidTr="00E76190">
        <w:trPr>
          <w:gridAfter w:val="1"/>
          <w:wAfter w:w="50" w:type="dxa"/>
          <w:trHeight w:val="170"/>
        </w:trPr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DA" w:rsidRPr="00DF172F" w:rsidRDefault="009D1BE5" w:rsidP="00B4068F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0</w:t>
            </w:r>
            <w:r w:rsidR="00B4068F">
              <w:rPr>
                <w:rFonts w:ascii="Verdana" w:hAnsi="Verdana" w:cs="Arial"/>
                <w:sz w:val="18"/>
                <w:szCs w:val="18"/>
                <w:lang w:val="en-US"/>
              </w:rPr>
              <w:t>8:50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DA" w:rsidRPr="00DF172F" w:rsidRDefault="005F005C" w:rsidP="00686EF2">
            <w:pPr>
              <w:ind w:right="178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 w:rsidRPr="005F005C">
              <w:rPr>
                <w:rFonts w:ascii="Verdana" w:hAnsi="Verdana" w:cs="Arial"/>
                <w:sz w:val="18"/>
                <w:szCs w:val="18"/>
                <w:lang w:val="pt-PT" w:eastAsia="pt-PT"/>
              </w:rPr>
              <w:t>Safety</w:t>
            </w:r>
            <w:proofErr w:type="spellEnd"/>
            <w:r w:rsidRPr="005F005C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5F005C">
              <w:rPr>
                <w:rFonts w:ascii="Verdana" w:hAnsi="Verdana" w:cs="Arial"/>
                <w:sz w:val="18"/>
                <w:szCs w:val="18"/>
                <w:lang w:val="pt-PT" w:eastAsia="pt-PT"/>
              </w:rPr>
              <w:t>Culture</w:t>
            </w:r>
            <w:proofErr w:type="spellEnd"/>
            <w:r w:rsidRPr="005F005C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: </w:t>
            </w:r>
            <w:proofErr w:type="spellStart"/>
            <w:r w:rsidRPr="005F005C">
              <w:rPr>
                <w:rFonts w:ascii="Verdana" w:hAnsi="Verdana" w:cs="Arial"/>
                <w:sz w:val="18"/>
                <w:szCs w:val="18"/>
                <w:lang w:val="pt-PT" w:eastAsia="pt-PT"/>
              </w:rPr>
              <w:t>Paradox</w:t>
            </w:r>
            <w:proofErr w:type="spellEnd"/>
            <w:r w:rsidRPr="005F005C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5F005C"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 w:rsidRPr="005F005C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Leadership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A" w:rsidRPr="00DF172F" w:rsidRDefault="00812C95" w:rsidP="00AB4FE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Charles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Cowley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Center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for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Chemical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Process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Safety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(CCPS)</w:t>
            </w:r>
          </w:p>
        </w:tc>
      </w:tr>
      <w:tr w:rsidR="00E76190" w:rsidTr="007F49F3"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90" w:rsidRPr="00DF172F" w:rsidRDefault="00E76190" w:rsidP="00E7619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09:20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90" w:rsidRPr="00DF172F" w:rsidRDefault="00956A6F" w:rsidP="00AC760E">
            <w:pPr>
              <w:tabs>
                <w:tab w:val="left" w:pos="4145"/>
              </w:tabs>
              <w:ind w:right="380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>Back</w:t>
            </w:r>
            <w:proofErr w:type="spellEnd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>from</w:t>
            </w:r>
            <w:proofErr w:type="spellEnd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>the</w:t>
            </w:r>
            <w:proofErr w:type="spellEnd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DA3A00"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>Brink</w:t>
            </w:r>
            <w:proofErr w:type="spellEnd"/>
            <w:r w:rsidR="00DA3A00"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r w:rsidR="00DA3A00">
              <w:rPr>
                <w:rFonts w:ascii="Verdana" w:hAnsi="Verdana" w:cs="Arial"/>
                <w:sz w:val="18"/>
                <w:szCs w:val="18"/>
                <w:lang w:val="pt-PT" w:eastAsia="pt-PT"/>
              </w:rPr>
              <w:t>– A</w:t>
            </w:r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case </w:t>
            </w:r>
            <w:proofErr w:type="spellStart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>study</w:t>
            </w:r>
            <w:proofErr w:type="spellEnd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>on</w:t>
            </w:r>
            <w:proofErr w:type="spellEnd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>transforming</w:t>
            </w:r>
            <w:proofErr w:type="spellEnd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>health</w:t>
            </w:r>
            <w:proofErr w:type="spellEnd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>safety</w:t>
            </w:r>
            <w:proofErr w:type="spellEnd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management </w:t>
            </w:r>
            <w:proofErr w:type="spellStart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>through</w:t>
            </w:r>
            <w:proofErr w:type="spellEnd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956A6F">
              <w:rPr>
                <w:rFonts w:ascii="Verdana" w:hAnsi="Verdana" w:cs="Arial"/>
                <w:sz w:val="18"/>
                <w:szCs w:val="18"/>
                <w:lang w:val="pt-PT" w:eastAsia="pt-PT"/>
              </w:rPr>
              <w:t>enforcement</w:t>
            </w:r>
            <w:proofErr w:type="spellEnd"/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190" w:rsidRPr="00440AD3" w:rsidRDefault="00E76190" w:rsidP="00AC760E">
            <w:pPr>
              <w:rPr>
                <w:rFonts w:ascii="Verdana" w:hAnsi="Verdana" w:cs="Arial"/>
                <w:color w:val="FF0000"/>
                <w:sz w:val="18"/>
                <w:szCs w:val="18"/>
                <w:lang w:val="pt-PT" w:eastAsia="pt-PT"/>
              </w:rPr>
            </w:pPr>
            <w:r w:rsidRPr="00345384">
              <w:rPr>
                <w:rFonts w:ascii="Verdana" w:hAnsi="Verdana" w:cs="Arial"/>
                <w:sz w:val="18"/>
                <w:szCs w:val="18"/>
                <w:lang w:val="pt-PT" w:eastAsia="pt-PT"/>
              </w:rPr>
              <w:t>Tim Beaumont, UK</w:t>
            </w:r>
          </w:p>
        </w:tc>
      </w:tr>
      <w:tr w:rsidR="009D1BE5" w:rsidRPr="00DF172F" w:rsidTr="00E76190">
        <w:trPr>
          <w:gridAfter w:val="2"/>
          <w:wAfter w:w="94" w:type="dxa"/>
        </w:trPr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BE5" w:rsidRDefault="00345384" w:rsidP="001A41D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09:50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5" w:rsidRDefault="004D0572" w:rsidP="00686EF2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Introduction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to Break-Out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Session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BE5" w:rsidRDefault="009977BA" w:rsidP="00AB4FE7">
            <w:pPr>
              <w:rPr>
                <w:rFonts w:ascii="Verdana" w:hAnsi="Verdana" w:cs="Arial"/>
                <w:sz w:val="18"/>
                <w:szCs w:val="18"/>
                <w:lang w:val="en-US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pt-PT"/>
              </w:rPr>
              <w:t xml:space="preserve">Mark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pt-PT"/>
              </w:rPr>
              <w:t>Hailwood</w:t>
            </w:r>
            <w:proofErr w:type="spellEnd"/>
          </w:p>
        </w:tc>
      </w:tr>
      <w:tr w:rsidR="001A41DA" w:rsidRPr="00DF172F" w:rsidTr="00E76190">
        <w:trPr>
          <w:gridAfter w:val="2"/>
          <w:wAfter w:w="94" w:type="dxa"/>
        </w:trPr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DA" w:rsidRDefault="001A41DA" w:rsidP="0034538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10:</w:t>
            </w:r>
            <w:r w:rsidR="00345384">
              <w:rPr>
                <w:rFonts w:ascii="Verdana" w:hAnsi="Verdana" w:cs="Arial"/>
                <w:sz w:val="18"/>
                <w:szCs w:val="18"/>
              </w:rPr>
              <w:t>00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DA" w:rsidRDefault="001A41DA" w:rsidP="00AB4FE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Coffee Break and Break-Out Session 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DA" w:rsidRDefault="001A41DA" w:rsidP="00AB4FE7">
            <w:pPr>
              <w:rPr>
                <w:rFonts w:ascii="Verdana" w:hAnsi="Verdana" w:cs="Arial"/>
                <w:sz w:val="18"/>
                <w:szCs w:val="18"/>
                <w:lang w:val="en-US" w:eastAsia="pt-PT"/>
              </w:rPr>
            </w:pPr>
          </w:p>
        </w:tc>
      </w:tr>
      <w:tr w:rsidR="004A42B6" w:rsidRPr="00DF172F" w:rsidTr="00E76190">
        <w:trPr>
          <w:gridAfter w:val="2"/>
          <w:wAfter w:w="94" w:type="dxa"/>
        </w:trPr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2B6" w:rsidRPr="00DF172F" w:rsidRDefault="001A41DA" w:rsidP="0034538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</w:t>
            </w:r>
            <w:r w:rsidR="00345384">
              <w:rPr>
                <w:rFonts w:ascii="Verdana" w:hAnsi="Verdana" w:cs="Arial"/>
                <w:sz w:val="18"/>
                <w:szCs w:val="18"/>
                <w:lang w:val="en-US"/>
              </w:rPr>
              <w:t>0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  <w:r w:rsidR="00B4068F">
              <w:rPr>
                <w:rFonts w:ascii="Verdana" w:hAnsi="Verdana" w:cs="Arial"/>
                <w:sz w:val="18"/>
                <w:szCs w:val="18"/>
                <w:lang w:val="en-US"/>
              </w:rPr>
              <w:t>30</w:t>
            </w:r>
            <w:r w:rsidR="004A42B6" w:rsidRPr="00DF172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9B" w:rsidRDefault="00CF1D9B" w:rsidP="00CF1D9B">
            <w:pPr>
              <w:ind w:right="-723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 xml:space="preserve">Presentations from Break-out Session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3</w:t>
            </w: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 xml:space="preserve"> and </w:t>
            </w:r>
          </w:p>
          <w:p w:rsidR="004A42B6" w:rsidRPr="00DF172F" w:rsidRDefault="00CF1D9B" w:rsidP="00CF1D9B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>summary in plenum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2B6" w:rsidRPr="00DF172F" w:rsidRDefault="004D0572" w:rsidP="00AB4FE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Group representatives</w:t>
            </w:r>
          </w:p>
        </w:tc>
      </w:tr>
      <w:tr w:rsidR="004A42B6" w:rsidRPr="00D24B03" w:rsidTr="00E76190">
        <w:trPr>
          <w:gridAfter w:val="2"/>
          <w:wAfter w:w="94" w:type="dxa"/>
        </w:trPr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2B6" w:rsidRPr="00DF172F" w:rsidRDefault="004A42B6" w:rsidP="00B4068F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12:</w:t>
            </w:r>
            <w:r w:rsidR="00B4068F">
              <w:rPr>
                <w:rFonts w:ascii="Verdana" w:hAnsi="Verdana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6" w:rsidRPr="00DF172F" w:rsidRDefault="004A42B6" w:rsidP="00AB4FE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Summing up of the </w:t>
            </w:r>
            <w:r w:rsidR="001A41DA">
              <w:rPr>
                <w:rFonts w:ascii="Verdana" w:hAnsi="Verdana" w:cs="Arial"/>
                <w:sz w:val="18"/>
                <w:szCs w:val="18"/>
                <w:lang w:val="pt-PT" w:eastAsia="pt-PT"/>
              </w:rPr>
              <w:t>workshop</w:t>
            </w:r>
          </w:p>
          <w:p w:rsidR="004A42B6" w:rsidRPr="00DF172F" w:rsidRDefault="004A42B6" w:rsidP="00AB4FE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2B6" w:rsidRPr="00DF172F" w:rsidRDefault="004A42B6" w:rsidP="00AB4FE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Moderator</w:t>
            </w:r>
          </w:p>
        </w:tc>
      </w:tr>
      <w:tr w:rsidR="004A42B6" w:rsidRPr="00DF172F" w:rsidTr="00E76190">
        <w:trPr>
          <w:gridAfter w:val="2"/>
          <w:wAfter w:w="94" w:type="dxa"/>
        </w:trPr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2B6" w:rsidRPr="00DF172F" w:rsidRDefault="004A42B6" w:rsidP="00B4068F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DF172F">
              <w:rPr>
                <w:rFonts w:ascii="Verdana" w:hAnsi="Verdana" w:cs="Arial"/>
                <w:sz w:val="18"/>
                <w:szCs w:val="18"/>
                <w:lang w:val="en-US"/>
              </w:rPr>
              <w:t>12:</w:t>
            </w:r>
            <w:r w:rsidR="00B4068F">
              <w:rPr>
                <w:rFonts w:ascii="Verdana" w:hAnsi="Verdana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6" w:rsidRPr="00DF172F" w:rsidRDefault="004A42B6" w:rsidP="00AB4FE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>Lunch</w:t>
            </w:r>
            <w:proofErr w:type="spellEnd"/>
            <w:r w:rsidR="009977BA">
              <w:rPr>
                <w:rFonts w:ascii="Verdana" w:hAnsi="Verdana" w:cs="Arial"/>
                <w:sz w:val="18"/>
                <w:szCs w:val="18"/>
                <w:lang w:val="pt-PT" w:eastAsia="pt-PT"/>
              </w:rPr>
              <w:t>/</w:t>
            </w:r>
            <w:proofErr w:type="spellStart"/>
            <w:r w:rsidR="00345384">
              <w:rPr>
                <w:rFonts w:ascii="Verdana" w:hAnsi="Verdana" w:cs="Arial"/>
                <w:sz w:val="18"/>
                <w:szCs w:val="18"/>
                <w:lang w:val="pt-PT" w:eastAsia="pt-PT"/>
              </w:rPr>
              <w:t>End</w:t>
            </w:r>
            <w:proofErr w:type="spellEnd"/>
            <w:r w:rsidR="00345384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345384">
              <w:rPr>
                <w:rFonts w:ascii="Verdana" w:hAnsi="Verdana" w:cs="Arial"/>
                <w:sz w:val="18"/>
                <w:szCs w:val="18"/>
                <w:lang w:val="pt-PT" w:eastAsia="pt-PT"/>
              </w:rPr>
              <w:t>of</w:t>
            </w:r>
            <w:proofErr w:type="spellEnd"/>
            <w:r w:rsidR="00345384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345384">
              <w:rPr>
                <w:rFonts w:ascii="Verdana" w:hAnsi="Verdana" w:cs="Arial"/>
                <w:sz w:val="18"/>
                <w:szCs w:val="18"/>
                <w:lang w:val="pt-PT" w:eastAsia="pt-PT"/>
              </w:rPr>
              <w:t>Programme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2B6" w:rsidRPr="00DF172F" w:rsidRDefault="004A42B6" w:rsidP="00AB4FE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</w:tbl>
    <w:p w:rsidR="004A42B6" w:rsidRPr="00DF172F" w:rsidRDefault="004A42B6" w:rsidP="004A42B6">
      <w:pPr>
        <w:pStyle w:val="BodyText"/>
        <w:rPr>
          <w:rFonts w:ascii="Verdana" w:hAnsi="Verdana"/>
          <w:sz w:val="18"/>
          <w:szCs w:val="18"/>
          <w:lang w:val="en-US"/>
        </w:rPr>
      </w:pPr>
    </w:p>
    <w:p w:rsidR="004A42B6" w:rsidRPr="00DF172F" w:rsidRDefault="004A42B6" w:rsidP="008174D8">
      <w:pPr>
        <w:pStyle w:val="BodyText"/>
        <w:rPr>
          <w:rFonts w:ascii="Verdana" w:hAnsi="Verdana"/>
          <w:sz w:val="18"/>
          <w:szCs w:val="18"/>
          <w:lang w:val="en-US"/>
        </w:rPr>
      </w:pPr>
    </w:p>
    <w:sectPr w:rsidR="004A42B6" w:rsidRPr="00DF172F" w:rsidSect="00213AB3">
      <w:footnotePr>
        <w:numFmt w:val="chicago"/>
        <w:numRestart w:val="eachPage"/>
      </w:footnotePr>
      <w:type w:val="continuous"/>
      <w:pgSz w:w="11906" w:h="16838" w:code="9"/>
      <w:pgMar w:top="1134" w:right="1106" w:bottom="1134" w:left="2268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7E" w:rsidRDefault="0034387E">
      <w:r>
        <w:separator/>
      </w:r>
    </w:p>
  </w:endnote>
  <w:endnote w:type="continuationSeparator" w:id="0">
    <w:p w:rsidR="0034387E" w:rsidRDefault="0034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19" w:rsidRDefault="00033519">
    <w:pPr>
      <w:pStyle w:val="Footer"/>
    </w:pPr>
  </w:p>
  <w:p w:rsidR="00033519" w:rsidRPr="00DC1E9F" w:rsidRDefault="00033519" w:rsidP="00FE0FC1">
    <w:pPr>
      <w:pStyle w:val="Smal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7E" w:rsidRDefault="0034387E">
      <w:r>
        <w:separator/>
      </w:r>
    </w:p>
  </w:footnote>
  <w:footnote w:type="continuationSeparator" w:id="0">
    <w:p w:rsidR="0034387E" w:rsidRDefault="00343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19" w:rsidRDefault="00033519" w:rsidP="005D22CA">
    <w:pPr>
      <w:pStyle w:val="Header"/>
      <w:ind w:left="-1701"/>
    </w:pPr>
  </w:p>
  <w:p w:rsidR="00033519" w:rsidRDefault="00033519" w:rsidP="005D22CA"/>
  <w:p w:rsidR="00033519" w:rsidRDefault="00033519" w:rsidP="005D22CA"/>
  <w:p w:rsidR="00033519" w:rsidRDefault="00033519" w:rsidP="005D22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19" w:rsidRPr="00DC1E9F" w:rsidRDefault="00033519" w:rsidP="00FE0FC1">
    <w:pPr>
      <w:pStyle w:val="Header"/>
      <w:ind w:left="-1701"/>
      <w:rPr>
        <w:lang w:val="en-GB"/>
      </w:rPr>
    </w:pPr>
    <w:r w:rsidRPr="004B14C2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420EAB6" wp14:editId="5DD92E9E">
          <wp:simplePos x="0" y="0"/>
          <wp:positionH relativeFrom="column">
            <wp:posOffset>-1052830</wp:posOffset>
          </wp:positionH>
          <wp:positionV relativeFrom="paragraph">
            <wp:posOffset>-163830</wp:posOffset>
          </wp:positionV>
          <wp:extent cx="1435100" cy="1000125"/>
          <wp:effectExtent l="0" t="0" r="0" b="9525"/>
          <wp:wrapThrough wrapText="bothSides">
            <wp:wrapPolygon edited="0">
              <wp:start x="9749" y="0"/>
              <wp:lineTo x="0" y="4526"/>
              <wp:lineTo x="0" y="15634"/>
              <wp:lineTo x="3441" y="19749"/>
              <wp:lineTo x="3441" y="21394"/>
              <wp:lineTo x="14336" y="21394"/>
              <wp:lineTo x="14336" y="19749"/>
              <wp:lineTo x="21218" y="15634"/>
              <wp:lineTo x="21218" y="6583"/>
              <wp:lineTo x="20071" y="6583"/>
              <wp:lineTo x="15483" y="0"/>
              <wp:lineTo x="9749" y="0"/>
            </wp:wrapPolygon>
          </wp:wrapThrough>
          <wp:docPr id="2" name="Picture 10" descr="JRC_Slides_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0" descr="JRC_Slides_Logo_EN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519" w:rsidRPr="00DC1E9F" w:rsidRDefault="00033519" w:rsidP="00FE0FC1">
    <w:pPr>
      <w:rPr>
        <w:lang w:val="en-GB"/>
      </w:rPr>
    </w:pPr>
  </w:p>
  <w:p w:rsidR="00033519" w:rsidRPr="00DC1E9F" w:rsidRDefault="00033519" w:rsidP="00FE0FC1">
    <w:pPr>
      <w:rPr>
        <w:lang w:val="en-GB"/>
      </w:rPr>
    </w:pPr>
  </w:p>
  <w:p w:rsidR="00033519" w:rsidRPr="00DC1E9F" w:rsidRDefault="00033519" w:rsidP="00FE0FC1">
    <w:pPr>
      <w:rPr>
        <w:lang w:val="en-GB"/>
      </w:rPr>
    </w:pPr>
  </w:p>
  <w:p w:rsidR="00033519" w:rsidRPr="00DC1E9F" w:rsidRDefault="00033519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D7CCD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094E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983F2C"/>
    <w:multiLevelType w:val="hybridMultilevel"/>
    <w:tmpl w:val="156C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231BC"/>
    <w:multiLevelType w:val="hybridMultilevel"/>
    <w:tmpl w:val="91A86FDC"/>
    <w:lvl w:ilvl="0" w:tplc="2410D8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B2ED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B2E72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AC14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D09F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EB48A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FE7D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F869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CD60B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A917305"/>
    <w:multiLevelType w:val="hybridMultilevel"/>
    <w:tmpl w:val="9A0C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D74F2"/>
    <w:multiLevelType w:val="hybridMultilevel"/>
    <w:tmpl w:val="C17435E4"/>
    <w:lvl w:ilvl="0" w:tplc="6CD21A7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892B4B"/>
    <w:multiLevelType w:val="hybridMultilevel"/>
    <w:tmpl w:val="212A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616B3"/>
    <w:multiLevelType w:val="multilevel"/>
    <w:tmpl w:val="1A161528"/>
    <w:lvl w:ilvl="0">
      <w:start w:val="1999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22"/>
        </w:tabs>
        <w:ind w:left="4822" w:hanging="267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6974"/>
        </w:tabs>
        <w:ind w:left="6974" w:hanging="26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126"/>
        </w:tabs>
        <w:ind w:left="9126" w:hanging="26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78"/>
        </w:tabs>
        <w:ind w:left="11278" w:hanging="26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430"/>
        </w:tabs>
        <w:ind w:left="13430" w:hanging="26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582"/>
        </w:tabs>
        <w:ind w:left="15582" w:hanging="26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734"/>
        </w:tabs>
        <w:ind w:left="17734" w:hanging="26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886"/>
        </w:tabs>
        <w:ind w:left="19886" w:hanging="267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activeWritingStyle w:appName="MSWord" w:lang="pt-PT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pacity=".5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17"/>
    <w:rsid w:val="00001E4E"/>
    <w:rsid w:val="00002518"/>
    <w:rsid w:val="000102ED"/>
    <w:rsid w:val="000141B6"/>
    <w:rsid w:val="0001447A"/>
    <w:rsid w:val="000172D9"/>
    <w:rsid w:val="00017CF6"/>
    <w:rsid w:val="000309AB"/>
    <w:rsid w:val="00033519"/>
    <w:rsid w:val="000416DF"/>
    <w:rsid w:val="00050AD2"/>
    <w:rsid w:val="00064308"/>
    <w:rsid w:val="00064553"/>
    <w:rsid w:val="00064E6B"/>
    <w:rsid w:val="00073D4A"/>
    <w:rsid w:val="00074C2F"/>
    <w:rsid w:val="000807B4"/>
    <w:rsid w:val="00092DCF"/>
    <w:rsid w:val="000945E8"/>
    <w:rsid w:val="000A6481"/>
    <w:rsid w:val="000B0247"/>
    <w:rsid w:val="000B3157"/>
    <w:rsid w:val="000B39C7"/>
    <w:rsid w:val="000C21A1"/>
    <w:rsid w:val="000C4693"/>
    <w:rsid w:val="000C5ACA"/>
    <w:rsid w:val="000C77C7"/>
    <w:rsid w:val="000C7E9F"/>
    <w:rsid w:val="000D4573"/>
    <w:rsid w:val="000E556A"/>
    <w:rsid w:val="000F75E0"/>
    <w:rsid w:val="0010330B"/>
    <w:rsid w:val="00103F60"/>
    <w:rsid w:val="00107758"/>
    <w:rsid w:val="00107C54"/>
    <w:rsid w:val="00117652"/>
    <w:rsid w:val="00120EC7"/>
    <w:rsid w:val="001318A4"/>
    <w:rsid w:val="00156258"/>
    <w:rsid w:val="001679C1"/>
    <w:rsid w:val="001776AB"/>
    <w:rsid w:val="001812FC"/>
    <w:rsid w:val="001856D7"/>
    <w:rsid w:val="00187767"/>
    <w:rsid w:val="00190144"/>
    <w:rsid w:val="001A05CC"/>
    <w:rsid w:val="001A41DA"/>
    <w:rsid w:val="001A691A"/>
    <w:rsid w:val="001B0C4C"/>
    <w:rsid w:val="001B2AA4"/>
    <w:rsid w:val="001B566F"/>
    <w:rsid w:val="001C3E04"/>
    <w:rsid w:val="001D173C"/>
    <w:rsid w:val="001D4F8C"/>
    <w:rsid w:val="001E1217"/>
    <w:rsid w:val="001F1A9E"/>
    <w:rsid w:val="001F3644"/>
    <w:rsid w:val="001F52FC"/>
    <w:rsid w:val="00203E95"/>
    <w:rsid w:val="00205EF3"/>
    <w:rsid w:val="00211500"/>
    <w:rsid w:val="00213AB3"/>
    <w:rsid w:val="00214169"/>
    <w:rsid w:val="0022462E"/>
    <w:rsid w:val="002269D9"/>
    <w:rsid w:val="0023225F"/>
    <w:rsid w:val="002352E1"/>
    <w:rsid w:val="00240942"/>
    <w:rsid w:val="00241A0D"/>
    <w:rsid w:val="00244B0A"/>
    <w:rsid w:val="00251D66"/>
    <w:rsid w:val="0025348B"/>
    <w:rsid w:val="00265843"/>
    <w:rsid w:val="00284574"/>
    <w:rsid w:val="002875B1"/>
    <w:rsid w:val="002A4FBE"/>
    <w:rsid w:val="002A5A29"/>
    <w:rsid w:val="002B02A8"/>
    <w:rsid w:val="002B6286"/>
    <w:rsid w:val="002D1ADC"/>
    <w:rsid w:val="002F1857"/>
    <w:rsid w:val="002F4B55"/>
    <w:rsid w:val="00307ACF"/>
    <w:rsid w:val="00310BC7"/>
    <w:rsid w:val="00326428"/>
    <w:rsid w:val="00327CB0"/>
    <w:rsid w:val="00330B50"/>
    <w:rsid w:val="00330CF6"/>
    <w:rsid w:val="003311F6"/>
    <w:rsid w:val="00341022"/>
    <w:rsid w:val="0034387E"/>
    <w:rsid w:val="00345384"/>
    <w:rsid w:val="0035089A"/>
    <w:rsid w:val="00366539"/>
    <w:rsid w:val="0036716B"/>
    <w:rsid w:val="00370180"/>
    <w:rsid w:val="003708C5"/>
    <w:rsid w:val="00375580"/>
    <w:rsid w:val="0038178D"/>
    <w:rsid w:val="00382F49"/>
    <w:rsid w:val="00387CA9"/>
    <w:rsid w:val="003A0064"/>
    <w:rsid w:val="003A4083"/>
    <w:rsid w:val="003A6BE1"/>
    <w:rsid w:val="003C1D9B"/>
    <w:rsid w:val="003C324A"/>
    <w:rsid w:val="003C3B86"/>
    <w:rsid w:val="003C68F4"/>
    <w:rsid w:val="003E0FA1"/>
    <w:rsid w:val="003E103B"/>
    <w:rsid w:val="003E1D51"/>
    <w:rsid w:val="003E6110"/>
    <w:rsid w:val="003F1599"/>
    <w:rsid w:val="0040257F"/>
    <w:rsid w:val="00405CFE"/>
    <w:rsid w:val="00410421"/>
    <w:rsid w:val="00410AA9"/>
    <w:rsid w:val="004170EB"/>
    <w:rsid w:val="004170F7"/>
    <w:rsid w:val="0042153A"/>
    <w:rsid w:val="00422F61"/>
    <w:rsid w:val="004233BA"/>
    <w:rsid w:val="0043164F"/>
    <w:rsid w:val="00432F7A"/>
    <w:rsid w:val="00435C82"/>
    <w:rsid w:val="00440AD3"/>
    <w:rsid w:val="0044487E"/>
    <w:rsid w:val="0044494E"/>
    <w:rsid w:val="00445636"/>
    <w:rsid w:val="004517DF"/>
    <w:rsid w:val="00462E2C"/>
    <w:rsid w:val="00471213"/>
    <w:rsid w:val="004745A8"/>
    <w:rsid w:val="00490C5E"/>
    <w:rsid w:val="00494278"/>
    <w:rsid w:val="00495835"/>
    <w:rsid w:val="004A0D0B"/>
    <w:rsid w:val="004A2197"/>
    <w:rsid w:val="004A42B6"/>
    <w:rsid w:val="004B0DD4"/>
    <w:rsid w:val="004B15DA"/>
    <w:rsid w:val="004B3A6B"/>
    <w:rsid w:val="004C13DD"/>
    <w:rsid w:val="004D0572"/>
    <w:rsid w:val="004D3DBF"/>
    <w:rsid w:val="004D41D9"/>
    <w:rsid w:val="004E334D"/>
    <w:rsid w:val="004F1A03"/>
    <w:rsid w:val="0050016A"/>
    <w:rsid w:val="0050419F"/>
    <w:rsid w:val="0052297B"/>
    <w:rsid w:val="005275BC"/>
    <w:rsid w:val="00532536"/>
    <w:rsid w:val="00546598"/>
    <w:rsid w:val="00546B64"/>
    <w:rsid w:val="005514D6"/>
    <w:rsid w:val="0055479D"/>
    <w:rsid w:val="00562A71"/>
    <w:rsid w:val="00563C01"/>
    <w:rsid w:val="00567483"/>
    <w:rsid w:val="00573E90"/>
    <w:rsid w:val="0057718D"/>
    <w:rsid w:val="005812D6"/>
    <w:rsid w:val="00582252"/>
    <w:rsid w:val="00592A46"/>
    <w:rsid w:val="00593931"/>
    <w:rsid w:val="005977E9"/>
    <w:rsid w:val="005A6DEF"/>
    <w:rsid w:val="005B4131"/>
    <w:rsid w:val="005B43A0"/>
    <w:rsid w:val="005C501D"/>
    <w:rsid w:val="005C60D1"/>
    <w:rsid w:val="005C67F9"/>
    <w:rsid w:val="005C6D72"/>
    <w:rsid w:val="005C7C16"/>
    <w:rsid w:val="005D0505"/>
    <w:rsid w:val="005D22CA"/>
    <w:rsid w:val="005D5C2D"/>
    <w:rsid w:val="005D79F8"/>
    <w:rsid w:val="005F005C"/>
    <w:rsid w:val="005F033A"/>
    <w:rsid w:val="005F6739"/>
    <w:rsid w:val="00612C00"/>
    <w:rsid w:val="00612D20"/>
    <w:rsid w:val="00614F3C"/>
    <w:rsid w:val="006313A0"/>
    <w:rsid w:val="006352E5"/>
    <w:rsid w:val="00645EAE"/>
    <w:rsid w:val="00650C4F"/>
    <w:rsid w:val="00652B56"/>
    <w:rsid w:val="00656556"/>
    <w:rsid w:val="00660C17"/>
    <w:rsid w:val="00666C17"/>
    <w:rsid w:val="00686EF2"/>
    <w:rsid w:val="006A14DF"/>
    <w:rsid w:val="006A5A3D"/>
    <w:rsid w:val="006A747E"/>
    <w:rsid w:val="006D50D0"/>
    <w:rsid w:val="006F122D"/>
    <w:rsid w:val="006F2A1F"/>
    <w:rsid w:val="00701326"/>
    <w:rsid w:val="007063C4"/>
    <w:rsid w:val="00707427"/>
    <w:rsid w:val="0071165A"/>
    <w:rsid w:val="00716DD3"/>
    <w:rsid w:val="00717521"/>
    <w:rsid w:val="007227C2"/>
    <w:rsid w:val="00726A2D"/>
    <w:rsid w:val="007357DA"/>
    <w:rsid w:val="00744201"/>
    <w:rsid w:val="007512CE"/>
    <w:rsid w:val="00767E06"/>
    <w:rsid w:val="007728F6"/>
    <w:rsid w:val="00781321"/>
    <w:rsid w:val="00796AC8"/>
    <w:rsid w:val="007A12D4"/>
    <w:rsid w:val="007A3905"/>
    <w:rsid w:val="007B2613"/>
    <w:rsid w:val="007B2DAC"/>
    <w:rsid w:val="007B768F"/>
    <w:rsid w:val="007B7A9E"/>
    <w:rsid w:val="007C038E"/>
    <w:rsid w:val="007C11D7"/>
    <w:rsid w:val="007D18A3"/>
    <w:rsid w:val="007E1DF0"/>
    <w:rsid w:val="007F14E1"/>
    <w:rsid w:val="007F49F3"/>
    <w:rsid w:val="008008B5"/>
    <w:rsid w:val="00811943"/>
    <w:rsid w:val="00812C95"/>
    <w:rsid w:val="008174D8"/>
    <w:rsid w:val="00823169"/>
    <w:rsid w:val="0082630D"/>
    <w:rsid w:val="00832C28"/>
    <w:rsid w:val="00834E3B"/>
    <w:rsid w:val="0084072D"/>
    <w:rsid w:val="0084083F"/>
    <w:rsid w:val="00843B6E"/>
    <w:rsid w:val="00847078"/>
    <w:rsid w:val="008471BA"/>
    <w:rsid w:val="00847624"/>
    <w:rsid w:val="008507A7"/>
    <w:rsid w:val="00886C21"/>
    <w:rsid w:val="00890192"/>
    <w:rsid w:val="00890F88"/>
    <w:rsid w:val="008A2FEB"/>
    <w:rsid w:val="008A5D1C"/>
    <w:rsid w:val="008B60B6"/>
    <w:rsid w:val="008C0904"/>
    <w:rsid w:val="008C325D"/>
    <w:rsid w:val="008C5A47"/>
    <w:rsid w:val="008C764B"/>
    <w:rsid w:val="008D5952"/>
    <w:rsid w:val="008D78F5"/>
    <w:rsid w:val="008E05AB"/>
    <w:rsid w:val="008E29B0"/>
    <w:rsid w:val="008E6704"/>
    <w:rsid w:val="008F474A"/>
    <w:rsid w:val="00901A2D"/>
    <w:rsid w:val="009039A6"/>
    <w:rsid w:val="0090637E"/>
    <w:rsid w:val="00915A6B"/>
    <w:rsid w:val="00915FEF"/>
    <w:rsid w:val="009170E7"/>
    <w:rsid w:val="00917673"/>
    <w:rsid w:val="00917DAC"/>
    <w:rsid w:val="009215A6"/>
    <w:rsid w:val="00921FCB"/>
    <w:rsid w:val="00924262"/>
    <w:rsid w:val="00931EAB"/>
    <w:rsid w:val="00952C18"/>
    <w:rsid w:val="00956A6F"/>
    <w:rsid w:val="00962845"/>
    <w:rsid w:val="00965289"/>
    <w:rsid w:val="00965DEA"/>
    <w:rsid w:val="009666C6"/>
    <w:rsid w:val="00970A6A"/>
    <w:rsid w:val="00971A11"/>
    <w:rsid w:val="00975248"/>
    <w:rsid w:val="0098279E"/>
    <w:rsid w:val="009977BA"/>
    <w:rsid w:val="009A3D6A"/>
    <w:rsid w:val="009B00C1"/>
    <w:rsid w:val="009B41EC"/>
    <w:rsid w:val="009B610B"/>
    <w:rsid w:val="009C7482"/>
    <w:rsid w:val="009D162E"/>
    <w:rsid w:val="009D1BE5"/>
    <w:rsid w:val="009D4642"/>
    <w:rsid w:val="009F2889"/>
    <w:rsid w:val="009F323C"/>
    <w:rsid w:val="00A02AD7"/>
    <w:rsid w:val="00A04103"/>
    <w:rsid w:val="00A04BA5"/>
    <w:rsid w:val="00A05FF2"/>
    <w:rsid w:val="00A0604C"/>
    <w:rsid w:val="00A11FD7"/>
    <w:rsid w:val="00A24642"/>
    <w:rsid w:val="00A26EF0"/>
    <w:rsid w:val="00A3204D"/>
    <w:rsid w:val="00A32BBD"/>
    <w:rsid w:val="00A37735"/>
    <w:rsid w:val="00A41439"/>
    <w:rsid w:val="00A51924"/>
    <w:rsid w:val="00A52811"/>
    <w:rsid w:val="00A55691"/>
    <w:rsid w:val="00A62AD9"/>
    <w:rsid w:val="00A67857"/>
    <w:rsid w:val="00A6785B"/>
    <w:rsid w:val="00A735E7"/>
    <w:rsid w:val="00A73852"/>
    <w:rsid w:val="00A84CE9"/>
    <w:rsid w:val="00A91034"/>
    <w:rsid w:val="00A94017"/>
    <w:rsid w:val="00AA581C"/>
    <w:rsid w:val="00AB1A20"/>
    <w:rsid w:val="00AB20E1"/>
    <w:rsid w:val="00AB4FE7"/>
    <w:rsid w:val="00AC16F6"/>
    <w:rsid w:val="00AE2A27"/>
    <w:rsid w:val="00AF21B0"/>
    <w:rsid w:val="00AF4F16"/>
    <w:rsid w:val="00B0430B"/>
    <w:rsid w:val="00B162D2"/>
    <w:rsid w:val="00B3092D"/>
    <w:rsid w:val="00B4068F"/>
    <w:rsid w:val="00B43285"/>
    <w:rsid w:val="00B433F5"/>
    <w:rsid w:val="00B43A8D"/>
    <w:rsid w:val="00B452B1"/>
    <w:rsid w:val="00B634D4"/>
    <w:rsid w:val="00B64740"/>
    <w:rsid w:val="00B75D54"/>
    <w:rsid w:val="00B7744E"/>
    <w:rsid w:val="00B81CD1"/>
    <w:rsid w:val="00B84C75"/>
    <w:rsid w:val="00B92519"/>
    <w:rsid w:val="00BA228A"/>
    <w:rsid w:val="00BB08B6"/>
    <w:rsid w:val="00BB10C7"/>
    <w:rsid w:val="00BB3AEB"/>
    <w:rsid w:val="00BB43BB"/>
    <w:rsid w:val="00BB6068"/>
    <w:rsid w:val="00BC06A7"/>
    <w:rsid w:val="00BC0F52"/>
    <w:rsid w:val="00BC431A"/>
    <w:rsid w:val="00BC5A3E"/>
    <w:rsid w:val="00BE1C49"/>
    <w:rsid w:val="00BE4925"/>
    <w:rsid w:val="00BE6D71"/>
    <w:rsid w:val="00BF4173"/>
    <w:rsid w:val="00C0023A"/>
    <w:rsid w:val="00C00331"/>
    <w:rsid w:val="00C0400A"/>
    <w:rsid w:val="00C13282"/>
    <w:rsid w:val="00C13FD9"/>
    <w:rsid w:val="00C31FAB"/>
    <w:rsid w:val="00C357A6"/>
    <w:rsid w:val="00C35C55"/>
    <w:rsid w:val="00C3649B"/>
    <w:rsid w:val="00C41680"/>
    <w:rsid w:val="00C432A3"/>
    <w:rsid w:val="00C43CED"/>
    <w:rsid w:val="00C51C6B"/>
    <w:rsid w:val="00C529A5"/>
    <w:rsid w:val="00C5474A"/>
    <w:rsid w:val="00C572D8"/>
    <w:rsid w:val="00C61FE4"/>
    <w:rsid w:val="00C63112"/>
    <w:rsid w:val="00C63E81"/>
    <w:rsid w:val="00C6413C"/>
    <w:rsid w:val="00C77321"/>
    <w:rsid w:val="00C77AD9"/>
    <w:rsid w:val="00C854E7"/>
    <w:rsid w:val="00CA33CD"/>
    <w:rsid w:val="00CB0C16"/>
    <w:rsid w:val="00CB3797"/>
    <w:rsid w:val="00CB77CB"/>
    <w:rsid w:val="00CC31C8"/>
    <w:rsid w:val="00CC5C5A"/>
    <w:rsid w:val="00CC6269"/>
    <w:rsid w:val="00CE26E6"/>
    <w:rsid w:val="00CF0A8B"/>
    <w:rsid w:val="00CF14D9"/>
    <w:rsid w:val="00CF1D9B"/>
    <w:rsid w:val="00CF5C0D"/>
    <w:rsid w:val="00D07889"/>
    <w:rsid w:val="00D16545"/>
    <w:rsid w:val="00D24B03"/>
    <w:rsid w:val="00D34A34"/>
    <w:rsid w:val="00D37825"/>
    <w:rsid w:val="00D50572"/>
    <w:rsid w:val="00D7241F"/>
    <w:rsid w:val="00D90189"/>
    <w:rsid w:val="00D950F4"/>
    <w:rsid w:val="00D957F6"/>
    <w:rsid w:val="00DA3A00"/>
    <w:rsid w:val="00DB6DBE"/>
    <w:rsid w:val="00DB7D81"/>
    <w:rsid w:val="00DC1E9F"/>
    <w:rsid w:val="00DD660B"/>
    <w:rsid w:val="00DE26FA"/>
    <w:rsid w:val="00DE3FDD"/>
    <w:rsid w:val="00DE7280"/>
    <w:rsid w:val="00DF0B7A"/>
    <w:rsid w:val="00DF172F"/>
    <w:rsid w:val="00DF6641"/>
    <w:rsid w:val="00E01032"/>
    <w:rsid w:val="00E04907"/>
    <w:rsid w:val="00E11973"/>
    <w:rsid w:val="00E11B61"/>
    <w:rsid w:val="00E1324B"/>
    <w:rsid w:val="00E16AEB"/>
    <w:rsid w:val="00E17EE8"/>
    <w:rsid w:val="00E354FF"/>
    <w:rsid w:val="00E35533"/>
    <w:rsid w:val="00E4160F"/>
    <w:rsid w:val="00E55DA7"/>
    <w:rsid w:val="00E57979"/>
    <w:rsid w:val="00E6394B"/>
    <w:rsid w:val="00E76190"/>
    <w:rsid w:val="00E80AB8"/>
    <w:rsid w:val="00E83647"/>
    <w:rsid w:val="00E8786D"/>
    <w:rsid w:val="00E951E2"/>
    <w:rsid w:val="00E97044"/>
    <w:rsid w:val="00EA203A"/>
    <w:rsid w:val="00EA3209"/>
    <w:rsid w:val="00EA39B7"/>
    <w:rsid w:val="00EB2A73"/>
    <w:rsid w:val="00EB30FA"/>
    <w:rsid w:val="00EB50E2"/>
    <w:rsid w:val="00EC27D2"/>
    <w:rsid w:val="00ED2F2F"/>
    <w:rsid w:val="00ED53A9"/>
    <w:rsid w:val="00ED6C75"/>
    <w:rsid w:val="00EE3D9E"/>
    <w:rsid w:val="00EE6801"/>
    <w:rsid w:val="00EE7BE9"/>
    <w:rsid w:val="00EF10EA"/>
    <w:rsid w:val="00F02AD3"/>
    <w:rsid w:val="00F070B0"/>
    <w:rsid w:val="00F16F79"/>
    <w:rsid w:val="00F17E4F"/>
    <w:rsid w:val="00F21D66"/>
    <w:rsid w:val="00F348BF"/>
    <w:rsid w:val="00F40BCB"/>
    <w:rsid w:val="00F40EF2"/>
    <w:rsid w:val="00F51666"/>
    <w:rsid w:val="00F64793"/>
    <w:rsid w:val="00F73B10"/>
    <w:rsid w:val="00F74CA2"/>
    <w:rsid w:val="00F765C2"/>
    <w:rsid w:val="00F76E6C"/>
    <w:rsid w:val="00F86DD0"/>
    <w:rsid w:val="00F875A1"/>
    <w:rsid w:val="00F875CE"/>
    <w:rsid w:val="00F918B8"/>
    <w:rsid w:val="00F94806"/>
    <w:rsid w:val="00F9748E"/>
    <w:rsid w:val="00FA0B34"/>
    <w:rsid w:val="00FA1104"/>
    <w:rsid w:val="00FB02C9"/>
    <w:rsid w:val="00FB1233"/>
    <w:rsid w:val="00FB190C"/>
    <w:rsid w:val="00FC3C60"/>
    <w:rsid w:val="00FD231A"/>
    <w:rsid w:val="00FE0FC1"/>
    <w:rsid w:val="00FE1420"/>
    <w:rsid w:val="00FE1A79"/>
    <w:rsid w:val="00FE5E58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pacity=".5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A9E"/>
    <w:pPr>
      <w:spacing w:line="290" w:lineRule="atLeast"/>
    </w:pPr>
    <w:rPr>
      <w:rFonts w:ascii="Georgia" w:hAnsi="Georgia"/>
      <w:sz w:val="21"/>
    </w:rPr>
  </w:style>
  <w:style w:type="paragraph" w:styleId="Heading1">
    <w:name w:val="heading 1"/>
    <w:basedOn w:val="Normal"/>
    <w:next w:val="BodyText"/>
    <w:qFormat/>
    <w:rsid w:val="00781321"/>
    <w:pPr>
      <w:keepNext/>
      <w:spacing w:before="240" w:after="240"/>
      <w:outlineLvl w:val="0"/>
    </w:pPr>
    <w:rPr>
      <w:rFonts w:ascii="Verdana" w:hAnsi="Verdana"/>
      <w:b/>
      <w:sz w:val="28"/>
    </w:rPr>
  </w:style>
  <w:style w:type="paragraph" w:styleId="Heading2">
    <w:name w:val="heading 2"/>
    <w:basedOn w:val="Normal"/>
    <w:next w:val="BodyText"/>
    <w:qFormat/>
    <w:rsid w:val="007B7A9E"/>
    <w:pPr>
      <w:keepNext/>
      <w:spacing w:before="180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BodyText"/>
    <w:qFormat/>
    <w:rsid w:val="007B7A9E"/>
    <w:pPr>
      <w:keepNext/>
      <w:spacing w:before="12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7B7A9E"/>
    <w:pPr>
      <w:keepNext/>
      <w:spacing w:before="12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7A9E"/>
    <w:pPr>
      <w:spacing w:before="60" w:after="180"/>
    </w:pPr>
  </w:style>
  <w:style w:type="paragraph" w:customStyle="1" w:styleId="Dokumentrubrik">
    <w:name w:val="Dokumentrubrik"/>
    <w:basedOn w:val="Normal"/>
    <w:rsid w:val="007B7A9E"/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7B7A9E"/>
    <w:pPr>
      <w:spacing w:before="40" w:line="240" w:lineRule="auto"/>
    </w:pPr>
    <w:rPr>
      <w:sz w:val="18"/>
    </w:rPr>
  </w:style>
  <w:style w:type="paragraph" w:customStyle="1" w:styleId="Mallnummer">
    <w:name w:val="Mallnummer"/>
    <w:basedOn w:val="Normal"/>
    <w:rsid w:val="00E01032"/>
    <w:pPr>
      <w:spacing w:line="240" w:lineRule="auto"/>
    </w:pPr>
    <w:rPr>
      <w:rFonts w:ascii="Verdana" w:hAnsi="Verdana"/>
      <w:sz w:val="15"/>
    </w:rPr>
  </w:style>
  <w:style w:type="paragraph" w:styleId="ListNumber">
    <w:name w:val="List Number"/>
    <w:basedOn w:val="Normal"/>
    <w:rsid w:val="007B7A9E"/>
    <w:pPr>
      <w:numPr>
        <w:numId w:val="9"/>
      </w:numPr>
      <w:spacing w:after="60"/>
    </w:pPr>
  </w:style>
  <w:style w:type="paragraph" w:styleId="ListBullet">
    <w:name w:val="List Bullet"/>
    <w:basedOn w:val="Normal"/>
    <w:autoRedefine/>
    <w:rsid w:val="007B7A9E"/>
    <w:pPr>
      <w:numPr>
        <w:numId w:val="10"/>
      </w:numPr>
      <w:spacing w:after="60"/>
    </w:pPr>
  </w:style>
  <w:style w:type="paragraph" w:customStyle="1" w:styleId="Rubrikitabell">
    <w:name w:val="Rubrik i tabell"/>
    <w:basedOn w:val="Normal"/>
    <w:rsid w:val="007B7A9E"/>
    <w:pPr>
      <w:spacing w:before="60" w:after="60" w:line="240" w:lineRule="auto"/>
    </w:pPr>
    <w:rPr>
      <w:rFonts w:ascii="Verdana" w:hAnsi="Verdana"/>
      <w:b/>
      <w:sz w:val="18"/>
    </w:rPr>
  </w:style>
  <w:style w:type="paragraph" w:styleId="Header">
    <w:name w:val="header"/>
    <w:basedOn w:val="Normal"/>
    <w:rsid w:val="00E010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17652"/>
    <w:pPr>
      <w:spacing w:before="40" w:line="240" w:lineRule="auto"/>
    </w:pPr>
    <w:rPr>
      <w:sz w:val="18"/>
    </w:rPr>
  </w:style>
  <w:style w:type="paragraph" w:customStyle="1" w:styleId="Sidnumrering">
    <w:name w:val="Sidnumrering"/>
    <w:basedOn w:val="Normal"/>
    <w:rsid w:val="007B7A9E"/>
    <w:pPr>
      <w:jc w:val="right"/>
    </w:pPr>
    <w:rPr>
      <w:sz w:val="20"/>
    </w:rPr>
  </w:style>
  <w:style w:type="paragraph" w:customStyle="1" w:styleId="Smal">
    <w:name w:val="Smal"/>
    <w:basedOn w:val="Normal"/>
    <w:rsid w:val="007B7A9E"/>
    <w:pPr>
      <w:spacing w:line="240" w:lineRule="auto"/>
    </w:pPr>
    <w:rPr>
      <w:sz w:val="2"/>
      <w:szCs w:val="2"/>
    </w:rPr>
  </w:style>
  <w:style w:type="paragraph" w:customStyle="1" w:styleId="Sndlista">
    <w:name w:val="Sändlista"/>
    <w:basedOn w:val="Normal"/>
    <w:next w:val="Normal"/>
    <w:rsid w:val="007B7A9E"/>
    <w:rPr>
      <w:b/>
    </w:rPr>
  </w:style>
  <w:style w:type="paragraph" w:styleId="BalloonText">
    <w:name w:val="Balloon Text"/>
    <w:basedOn w:val="Normal"/>
    <w:semiHidden/>
    <w:rsid w:val="00847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7A9E"/>
    <w:rPr>
      <w:color w:val="0000FF"/>
      <w:u w:val="single"/>
    </w:rPr>
  </w:style>
  <w:style w:type="paragraph" w:customStyle="1" w:styleId="Flttext">
    <w:name w:val="Fälttext"/>
    <w:basedOn w:val="Normal"/>
    <w:rsid w:val="007B7A9E"/>
    <w:pPr>
      <w:spacing w:before="20" w:line="240" w:lineRule="auto"/>
    </w:pPr>
    <w:rPr>
      <w:snapToGrid w:val="0"/>
    </w:rPr>
  </w:style>
  <w:style w:type="paragraph" w:customStyle="1" w:styleId="Hjlptext">
    <w:name w:val="Hjälptext"/>
    <w:basedOn w:val="BodyText"/>
    <w:rsid w:val="007B7A9E"/>
    <w:rPr>
      <w:i/>
    </w:rPr>
  </w:style>
  <w:style w:type="table" w:styleId="TableGrid">
    <w:name w:val="Table Grid"/>
    <w:basedOn w:val="TableNormal"/>
    <w:rsid w:val="007B7A9E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BodyTextChar">
    <w:name w:val="Body Text Char"/>
    <w:basedOn w:val="DefaultParagraphFont"/>
    <w:link w:val="BodyText"/>
    <w:rsid w:val="00660C17"/>
    <w:rPr>
      <w:rFonts w:ascii="Georgia" w:hAnsi="Georgia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D37825"/>
    <w:rPr>
      <w:rFonts w:ascii="Georgia" w:hAnsi="Georgia"/>
      <w:sz w:val="18"/>
    </w:rPr>
  </w:style>
  <w:style w:type="paragraph" w:styleId="ListParagraph">
    <w:name w:val="List Paragraph"/>
    <w:basedOn w:val="Normal"/>
    <w:uiPriority w:val="34"/>
    <w:qFormat/>
    <w:rsid w:val="00796AC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10AA9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0AA9"/>
    <w:rPr>
      <w:rFonts w:ascii="Georgia" w:hAnsi="Georgia"/>
    </w:rPr>
  </w:style>
  <w:style w:type="character" w:styleId="FootnoteReference">
    <w:name w:val="footnote reference"/>
    <w:basedOn w:val="DefaultParagraphFont"/>
    <w:rsid w:val="00410AA9"/>
    <w:rPr>
      <w:vertAlign w:val="superscript"/>
    </w:rPr>
  </w:style>
  <w:style w:type="character" w:styleId="CommentReference">
    <w:name w:val="annotation reference"/>
    <w:basedOn w:val="DefaultParagraphFont"/>
    <w:rsid w:val="00387C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CA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7CA9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rsid w:val="0038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7CA9"/>
    <w:rPr>
      <w:rFonts w:ascii="Georgia" w:hAnsi="Georg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A9E"/>
    <w:pPr>
      <w:spacing w:line="290" w:lineRule="atLeast"/>
    </w:pPr>
    <w:rPr>
      <w:rFonts w:ascii="Georgia" w:hAnsi="Georgia"/>
      <w:sz w:val="21"/>
    </w:rPr>
  </w:style>
  <w:style w:type="paragraph" w:styleId="Heading1">
    <w:name w:val="heading 1"/>
    <w:basedOn w:val="Normal"/>
    <w:next w:val="BodyText"/>
    <w:qFormat/>
    <w:rsid w:val="00781321"/>
    <w:pPr>
      <w:keepNext/>
      <w:spacing w:before="240" w:after="240"/>
      <w:outlineLvl w:val="0"/>
    </w:pPr>
    <w:rPr>
      <w:rFonts w:ascii="Verdana" w:hAnsi="Verdana"/>
      <w:b/>
      <w:sz w:val="28"/>
    </w:rPr>
  </w:style>
  <w:style w:type="paragraph" w:styleId="Heading2">
    <w:name w:val="heading 2"/>
    <w:basedOn w:val="Normal"/>
    <w:next w:val="BodyText"/>
    <w:qFormat/>
    <w:rsid w:val="007B7A9E"/>
    <w:pPr>
      <w:keepNext/>
      <w:spacing w:before="180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BodyText"/>
    <w:qFormat/>
    <w:rsid w:val="007B7A9E"/>
    <w:pPr>
      <w:keepNext/>
      <w:spacing w:before="12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7B7A9E"/>
    <w:pPr>
      <w:keepNext/>
      <w:spacing w:before="12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7A9E"/>
    <w:pPr>
      <w:spacing w:before="60" w:after="180"/>
    </w:pPr>
  </w:style>
  <w:style w:type="paragraph" w:customStyle="1" w:styleId="Dokumentrubrik">
    <w:name w:val="Dokumentrubrik"/>
    <w:basedOn w:val="Normal"/>
    <w:rsid w:val="007B7A9E"/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7B7A9E"/>
    <w:pPr>
      <w:spacing w:before="40" w:line="240" w:lineRule="auto"/>
    </w:pPr>
    <w:rPr>
      <w:sz w:val="18"/>
    </w:rPr>
  </w:style>
  <w:style w:type="paragraph" w:customStyle="1" w:styleId="Mallnummer">
    <w:name w:val="Mallnummer"/>
    <w:basedOn w:val="Normal"/>
    <w:rsid w:val="00E01032"/>
    <w:pPr>
      <w:spacing w:line="240" w:lineRule="auto"/>
    </w:pPr>
    <w:rPr>
      <w:rFonts w:ascii="Verdana" w:hAnsi="Verdana"/>
      <w:sz w:val="15"/>
    </w:rPr>
  </w:style>
  <w:style w:type="paragraph" w:styleId="ListNumber">
    <w:name w:val="List Number"/>
    <w:basedOn w:val="Normal"/>
    <w:rsid w:val="007B7A9E"/>
    <w:pPr>
      <w:numPr>
        <w:numId w:val="9"/>
      </w:numPr>
      <w:spacing w:after="60"/>
    </w:pPr>
  </w:style>
  <w:style w:type="paragraph" w:styleId="ListBullet">
    <w:name w:val="List Bullet"/>
    <w:basedOn w:val="Normal"/>
    <w:autoRedefine/>
    <w:rsid w:val="007B7A9E"/>
    <w:pPr>
      <w:numPr>
        <w:numId w:val="10"/>
      </w:numPr>
      <w:spacing w:after="60"/>
    </w:pPr>
  </w:style>
  <w:style w:type="paragraph" w:customStyle="1" w:styleId="Rubrikitabell">
    <w:name w:val="Rubrik i tabell"/>
    <w:basedOn w:val="Normal"/>
    <w:rsid w:val="007B7A9E"/>
    <w:pPr>
      <w:spacing w:before="60" w:after="60" w:line="240" w:lineRule="auto"/>
    </w:pPr>
    <w:rPr>
      <w:rFonts w:ascii="Verdana" w:hAnsi="Verdana"/>
      <w:b/>
      <w:sz w:val="18"/>
    </w:rPr>
  </w:style>
  <w:style w:type="paragraph" w:styleId="Header">
    <w:name w:val="header"/>
    <w:basedOn w:val="Normal"/>
    <w:rsid w:val="00E010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17652"/>
    <w:pPr>
      <w:spacing w:before="40" w:line="240" w:lineRule="auto"/>
    </w:pPr>
    <w:rPr>
      <w:sz w:val="18"/>
    </w:rPr>
  </w:style>
  <w:style w:type="paragraph" w:customStyle="1" w:styleId="Sidnumrering">
    <w:name w:val="Sidnumrering"/>
    <w:basedOn w:val="Normal"/>
    <w:rsid w:val="007B7A9E"/>
    <w:pPr>
      <w:jc w:val="right"/>
    </w:pPr>
    <w:rPr>
      <w:sz w:val="20"/>
    </w:rPr>
  </w:style>
  <w:style w:type="paragraph" w:customStyle="1" w:styleId="Smal">
    <w:name w:val="Smal"/>
    <w:basedOn w:val="Normal"/>
    <w:rsid w:val="007B7A9E"/>
    <w:pPr>
      <w:spacing w:line="240" w:lineRule="auto"/>
    </w:pPr>
    <w:rPr>
      <w:sz w:val="2"/>
      <w:szCs w:val="2"/>
    </w:rPr>
  </w:style>
  <w:style w:type="paragraph" w:customStyle="1" w:styleId="Sndlista">
    <w:name w:val="Sändlista"/>
    <w:basedOn w:val="Normal"/>
    <w:next w:val="Normal"/>
    <w:rsid w:val="007B7A9E"/>
    <w:rPr>
      <w:b/>
    </w:rPr>
  </w:style>
  <w:style w:type="paragraph" w:styleId="BalloonText">
    <w:name w:val="Balloon Text"/>
    <w:basedOn w:val="Normal"/>
    <w:semiHidden/>
    <w:rsid w:val="00847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7A9E"/>
    <w:rPr>
      <w:color w:val="0000FF"/>
      <w:u w:val="single"/>
    </w:rPr>
  </w:style>
  <w:style w:type="paragraph" w:customStyle="1" w:styleId="Flttext">
    <w:name w:val="Fälttext"/>
    <w:basedOn w:val="Normal"/>
    <w:rsid w:val="007B7A9E"/>
    <w:pPr>
      <w:spacing w:before="20" w:line="240" w:lineRule="auto"/>
    </w:pPr>
    <w:rPr>
      <w:snapToGrid w:val="0"/>
    </w:rPr>
  </w:style>
  <w:style w:type="paragraph" w:customStyle="1" w:styleId="Hjlptext">
    <w:name w:val="Hjälptext"/>
    <w:basedOn w:val="BodyText"/>
    <w:rsid w:val="007B7A9E"/>
    <w:rPr>
      <w:i/>
    </w:rPr>
  </w:style>
  <w:style w:type="table" w:styleId="TableGrid">
    <w:name w:val="Table Grid"/>
    <w:basedOn w:val="TableNormal"/>
    <w:rsid w:val="007B7A9E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BodyTextChar">
    <w:name w:val="Body Text Char"/>
    <w:basedOn w:val="DefaultParagraphFont"/>
    <w:link w:val="BodyText"/>
    <w:rsid w:val="00660C17"/>
    <w:rPr>
      <w:rFonts w:ascii="Georgia" w:hAnsi="Georgia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D37825"/>
    <w:rPr>
      <w:rFonts w:ascii="Georgia" w:hAnsi="Georgia"/>
      <w:sz w:val="18"/>
    </w:rPr>
  </w:style>
  <w:style w:type="paragraph" w:styleId="ListParagraph">
    <w:name w:val="List Paragraph"/>
    <w:basedOn w:val="Normal"/>
    <w:uiPriority w:val="34"/>
    <w:qFormat/>
    <w:rsid w:val="00796AC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10AA9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0AA9"/>
    <w:rPr>
      <w:rFonts w:ascii="Georgia" w:hAnsi="Georgia"/>
    </w:rPr>
  </w:style>
  <w:style w:type="character" w:styleId="FootnoteReference">
    <w:name w:val="footnote reference"/>
    <w:basedOn w:val="DefaultParagraphFont"/>
    <w:rsid w:val="00410AA9"/>
    <w:rPr>
      <w:vertAlign w:val="superscript"/>
    </w:rPr>
  </w:style>
  <w:style w:type="character" w:styleId="CommentReference">
    <w:name w:val="annotation reference"/>
    <w:basedOn w:val="DefaultParagraphFont"/>
    <w:rsid w:val="00387C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CA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7CA9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rsid w:val="0038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7CA9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MSB">
      <a:dk1>
        <a:sysClr val="windowText" lastClr="000000"/>
      </a:dk1>
      <a:lt1>
        <a:sysClr val="window" lastClr="FFFFFF"/>
      </a:lt1>
      <a:dk2>
        <a:srgbClr val="847C75"/>
      </a:dk2>
      <a:lt2>
        <a:srgbClr val="CFC9C0"/>
      </a:lt2>
      <a:accent1>
        <a:srgbClr val="00688B"/>
      </a:accent1>
      <a:accent2>
        <a:srgbClr val="879EAE"/>
      </a:accent2>
      <a:accent3>
        <a:srgbClr val="AF9C12"/>
      </a:accent3>
      <a:accent4>
        <a:srgbClr val="DFCB00"/>
      </a:accent4>
      <a:accent5>
        <a:srgbClr val="CD5A13"/>
      </a:accent5>
      <a:accent6>
        <a:srgbClr val="EF82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ED04-5A6F-4991-92EB-DBAB8260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>MSB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creator>Fredström Carina</dc:creator>
  <cp:lastModifiedBy>Wood Maureen</cp:lastModifiedBy>
  <cp:revision>9</cp:revision>
  <cp:lastPrinted>2015-06-24T12:07:00Z</cp:lastPrinted>
  <dcterms:created xsi:type="dcterms:W3CDTF">2015-09-14T14:14:00Z</dcterms:created>
  <dcterms:modified xsi:type="dcterms:W3CDTF">2015-09-14T16:14:00Z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MSB-64.2</vt:lpwstr>
  </property>
  <property fmtid="{D5CDD505-2E9C-101B-9397-08002B2CF9AE}" pid="3" name="Mallagare">
    <vt:lpwstr>VS-KOMM</vt:lpwstr>
  </property>
</Properties>
</file>