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B3" w:rsidRDefault="00213AB3" w:rsidP="00D16545">
      <w:pPr>
        <w:autoSpaceDE w:val="0"/>
        <w:autoSpaceDN w:val="0"/>
        <w:adjustRightInd w:val="0"/>
        <w:spacing w:line="240" w:lineRule="auto"/>
        <w:ind w:left="-1134"/>
        <w:jc w:val="center"/>
        <w:rPr>
          <w:rFonts w:ascii="Verdana" w:hAnsi="Verdana" w:cs="Century Gothic"/>
          <w:bCs/>
          <w:sz w:val="18"/>
          <w:szCs w:val="18"/>
          <w:lang w:val="en-US"/>
        </w:rPr>
      </w:pPr>
    </w:p>
    <w:p w:rsidR="00752E29" w:rsidRDefault="00752E29" w:rsidP="00752E29">
      <w:pPr>
        <w:autoSpaceDE w:val="0"/>
        <w:autoSpaceDN w:val="0"/>
        <w:adjustRightInd w:val="0"/>
        <w:spacing w:line="240" w:lineRule="auto"/>
        <w:ind w:left="-1080"/>
        <w:jc w:val="center"/>
        <w:rPr>
          <w:rFonts w:ascii="Verdana" w:hAnsi="Verdana" w:cs="Century Gothic"/>
          <w:b/>
          <w:bCs/>
          <w:sz w:val="20"/>
          <w:szCs w:val="21"/>
          <w:lang w:val="en-US"/>
        </w:rPr>
      </w:pPr>
    </w:p>
    <w:p w:rsidR="00752E29" w:rsidRDefault="00752E29" w:rsidP="00752E29">
      <w:pPr>
        <w:autoSpaceDE w:val="0"/>
        <w:autoSpaceDN w:val="0"/>
        <w:adjustRightInd w:val="0"/>
        <w:spacing w:line="240" w:lineRule="auto"/>
        <w:ind w:left="-1080"/>
        <w:jc w:val="center"/>
        <w:rPr>
          <w:rFonts w:ascii="Verdana" w:hAnsi="Verdana" w:cs="Century Gothic"/>
          <w:b/>
          <w:bCs/>
          <w:sz w:val="20"/>
          <w:szCs w:val="21"/>
          <w:lang w:val="en-US"/>
        </w:rPr>
      </w:pPr>
      <w:r>
        <w:rPr>
          <w:rFonts w:ascii="Verdana" w:hAnsi="Verdana" w:cs="Century Gothic"/>
          <w:b/>
          <w:bCs/>
          <w:sz w:val="20"/>
          <w:szCs w:val="21"/>
          <w:lang w:val="en-US"/>
        </w:rPr>
        <w:t>E</w:t>
      </w:r>
      <w:r w:rsidR="00213AB3">
        <w:rPr>
          <w:rFonts w:ascii="Verdana" w:hAnsi="Verdana" w:cs="Century Gothic"/>
          <w:b/>
          <w:bCs/>
          <w:sz w:val="20"/>
          <w:szCs w:val="21"/>
          <w:lang w:val="en-US"/>
        </w:rPr>
        <w:t>uropean Commission</w:t>
      </w:r>
    </w:p>
    <w:p w:rsidR="00213AB3" w:rsidRDefault="00752E29" w:rsidP="00F10EBF">
      <w:pPr>
        <w:autoSpaceDE w:val="0"/>
        <w:autoSpaceDN w:val="0"/>
        <w:adjustRightInd w:val="0"/>
        <w:spacing w:line="240" w:lineRule="auto"/>
        <w:ind w:left="-1080"/>
        <w:jc w:val="center"/>
        <w:rPr>
          <w:rFonts w:ascii="Verdana" w:hAnsi="Verdana" w:cs="Century Gothic"/>
          <w:b/>
          <w:bCs/>
          <w:sz w:val="20"/>
          <w:szCs w:val="21"/>
          <w:lang w:val="en-US"/>
        </w:rPr>
      </w:pPr>
      <w:r>
        <w:rPr>
          <w:rFonts w:ascii="Verdana" w:hAnsi="Verdana" w:cs="Century Gothic"/>
          <w:b/>
          <w:bCs/>
          <w:sz w:val="20"/>
          <w:szCs w:val="21"/>
          <w:lang w:val="en-US"/>
        </w:rPr>
        <w:t xml:space="preserve">DG-ECHO and the </w:t>
      </w:r>
      <w:r w:rsidR="00213AB3">
        <w:rPr>
          <w:rFonts w:ascii="Verdana" w:hAnsi="Verdana" w:cs="Century Gothic"/>
          <w:b/>
          <w:bCs/>
          <w:sz w:val="20"/>
          <w:szCs w:val="21"/>
          <w:lang w:val="en-US"/>
        </w:rPr>
        <w:t>Joint Research Centre</w:t>
      </w:r>
    </w:p>
    <w:p w:rsidR="00752E29" w:rsidRDefault="00600BB4" w:rsidP="00752E2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Century Gothic"/>
          <w:b/>
          <w:bCs/>
          <w:sz w:val="20"/>
          <w:szCs w:val="21"/>
          <w:lang w:val="en-US"/>
        </w:rPr>
      </w:pPr>
      <w:r>
        <w:rPr>
          <w:rFonts w:ascii="Verdana" w:hAnsi="Verdana" w:cs="Century Gothic"/>
          <w:b/>
          <w:bCs/>
          <w:sz w:val="20"/>
          <w:szCs w:val="21"/>
          <w:lang w:val="en-US"/>
        </w:rPr>
        <w:t xml:space="preserve"> </w:t>
      </w:r>
    </w:p>
    <w:p w:rsidR="00796AC8" w:rsidRDefault="00752E29" w:rsidP="00752E2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Century Gothic"/>
          <w:b/>
          <w:bCs/>
          <w:sz w:val="20"/>
          <w:szCs w:val="21"/>
          <w:lang w:val="en-US"/>
        </w:rPr>
      </w:pPr>
      <w:r>
        <w:rPr>
          <w:rFonts w:ascii="Verdana" w:hAnsi="Verdana" w:cs="Century Gothic"/>
          <w:b/>
          <w:bCs/>
          <w:sz w:val="20"/>
          <w:szCs w:val="21"/>
          <w:lang w:val="en-US"/>
        </w:rPr>
        <w:t>Brainstorming Workshop on a Capacity Building Strategy</w:t>
      </w:r>
      <w:r w:rsidR="00600BB4">
        <w:rPr>
          <w:rFonts w:ascii="Verdana" w:hAnsi="Verdana" w:cs="Century Gothic"/>
          <w:b/>
          <w:bCs/>
          <w:sz w:val="20"/>
          <w:szCs w:val="21"/>
          <w:lang w:val="en-US"/>
        </w:rPr>
        <w:t xml:space="preserve"> for</w:t>
      </w:r>
    </w:p>
    <w:p w:rsidR="00600BB4" w:rsidRDefault="00600BB4" w:rsidP="00752E2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Century Gothic"/>
          <w:b/>
          <w:bCs/>
          <w:sz w:val="20"/>
          <w:szCs w:val="21"/>
          <w:lang w:val="en-US"/>
        </w:rPr>
      </w:pPr>
      <w:proofErr w:type="spellStart"/>
      <w:r>
        <w:rPr>
          <w:rFonts w:ascii="Verdana" w:hAnsi="Verdana" w:cs="Century Gothic"/>
          <w:b/>
          <w:bCs/>
          <w:sz w:val="20"/>
          <w:szCs w:val="21"/>
          <w:lang w:val="en-US"/>
        </w:rPr>
        <w:t>Seveso</w:t>
      </w:r>
      <w:proofErr w:type="spellEnd"/>
      <w:r>
        <w:rPr>
          <w:rFonts w:ascii="Verdana" w:hAnsi="Verdana" w:cs="Century Gothic"/>
          <w:b/>
          <w:bCs/>
          <w:sz w:val="20"/>
          <w:szCs w:val="21"/>
          <w:lang w:val="en-US"/>
        </w:rPr>
        <w:t xml:space="preserve"> </w:t>
      </w:r>
      <w:proofErr w:type="spellStart"/>
      <w:r>
        <w:rPr>
          <w:rFonts w:ascii="Verdana" w:hAnsi="Verdana" w:cs="Century Gothic"/>
          <w:b/>
          <w:bCs/>
          <w:sz w:val="20"/>
          <w:szCs w:val="21"/>
          <w:lang w:val="en-US"/>
        </w:rPr>
        <w:t>Programme</w:t>
      </w:r>
      <w:proofErr w:type="spellEnd"/>
      <w:r>
        <w:rPr>
          <w:rFonts w:ascii="Verdana" w:hAnsi="Verdana" w:cs="Century Gothic"/>
          <w:b/>
          <w:bCs/>
          <w:sz w:val="20"/>
          <w:szCs w:val="21"/>
          <w:lang w:val="en-US"/>
        </w:rPr>
        <w:t xml:space="preserve"> Implementation in EU </w:t>
      </w:r>
      <w:proofErr w:type="spellStart"/>
      <w:r>
        <w:rPr>
          <w:rFonts w:ascii="Verdana" w:hAnsi="Verdana" w:cs="Century Gothic"/>
          <w:b/>
          <w:bCs/>
          <w:sz w:val="20"/>
          <w:szCs w:val="21"/>
          <w:lang w:val="en-US"/>
        </w:rPr>
        <w:t>Neighbour</w:t>
      </w:r>
      <w:proofErr w:type="spellEnd"/>
      <w:r>
        <w:rPr>
          <w:rFonts w:ascii="Verdana" w:hAnsi="Verdana" w:cs="Century Gothic"/>
          <w:b/>
          <w:bCs/>
          <w:sz w:val="20"/>
          <w:szCs w:val="21"/>
          <w:lang w:val="en-US"/>
        </w:rPr>
        <w:t xml:space="preserve"> Countries</w:t>
      </w:r>
    </w:p>
    <w:p w:rsidR="00796AC8" w:rsidRPr="009B610B" w:rsidRDefault="00914CB2" w:rsidP="003847C6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Arial"/>
          <w:b/>
          <w:sz w:val="18"/>
          <w:szCs w:val="18"/>
          <w:lang w:val="en-US"/>
        </w:rPr>
      </w:pPr>
      <w:r>
        <w:rPr>
          <w:rFonts w:ascii="Verdana" w:hAnsi="Verdana" w:cs="Arial"/>
          <w:b/>
          <w:sz w:val="18"/>
          <w:szCs w:val="18"/>
          <w:lang w:val="en-US"/>
        </w:rPr>
        <w:t>26-27</w:t>
      </w:r>
      <w:r w:rsidR="00752E29">
        <w:rPr>
          <w:rFonts w:ascii="Verdana" w:hAnsi="Verdana" w:cs="Arial"/>
          <w:b/>
          <w:sz w:val="18"/>
          <w:szCs w:val="18"/>
          <w:lang w:val="en-US"/>
        </w:rPr>
        <w:t xml:space="preserve"> March 2015, </w:t>
      </w:r>
      <w:proofErr w:type="spellStart"/>
      <w:r w:rsidR="00752E29">
        <w:rPr>
          <w:rFonts w:ascii="Verdana" w:hAnsi="Verdana" w:cs="Arial"/>
          <w:b/>
          <w:sz w:val="18"/>
          <w:szCs w:val="18"/>
          <w:lang w:val="en-US"/>
        </w:rPr>
        <w:t>Ispra</w:t>
      </w:r>
      <w:proofErr w:type="spellEnd"/>
      <w:r w:rsidR="00752E29">
        <w:rPr>
          <w:rFonts w:ascii="Verdana" w:hAnsi="Verdana" w:cs="Arial"/>
          <w:b/>
          <w:sz w:val="18"/>
          <w:szCs w:val="18"/>
          <w:lang w:val="en-US"/>
        </w:rPr>
        <w:t>, Italy</w:t>
      </w:r>
    </w:p>
    <w:p w:rsidR="003E1D51" w:rsidRPr="003847C6" w:rsidRDefault="00752E29" w:rsidP="003847C6">
      <w:pPr>
        <w:pStyle w:val="BodyText"/>
        <w:spacing w:after="0" w:line="120" w:lineRule="atLeast"/>
        <w:ind w:left="-1134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>AFTERNOON DAY 1</w:t>
      </w:r>
    </w:p>
    <w:tbl>
      <w:tblPr>
        <w:tblW w:w="10021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6030"/>
        <w:gridCol w:w="3127"/>
      </w:tblGrid>
      <w:tr w:rsidR="003847C6" w:rsidRPr="0040257F" w:rsidTr="003F581E"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47C6" w:rsidRPr="00DF172F" w:rsidRDefault="003847C6" w:rsidP="003F581E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12:30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C6" w:rsidRPr="00DF172F" w:rsidRDefault="003847C6" w:rsidP="003F581E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Lunch</w:t>
            </w:r>
            <w:proofErr w:type="spellEnd"/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47C6" w:rsidRPr="00DF172F" w:rsidRDefault="003847C6" w:rsidP="003F581E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</w:p>
        </w:tc>
      </w:tr>
    </w:tbl>
    <w:p w:rsidR="003847C6" w:rsidRPr="003847C6" w:rsidRDefault="003847C6" w:rsidP="003847C6">
      <w:pPr>
        <w:spacing w:before="240"/>
        <w:ind w:left="-1080"/>
        <w:rPr>
          <w:rFonts w:ascii="Verdana" w:hAnsi="Verdana" w:cs="Arial"/>
          <w:b/>
          <w:sz w:val="18"/>
          <w:szCs w:val="18"/>
          <w:lang w:val="en-US"/>
        </w:rPr>
      </w:pPr>
      <w:r w:rsidRPr="003847C6">
        <w:rPr>
          <w:rFonts w:ascii="Verdana" w:hAnsi="Verdana" w:cs="Arial"/>
          <w:b/>
          <w:sz w:val="18"/>
          <w:szCs w:val="18"/>
          <w:lang w:val="en-US"/>
        </w:rPr>
        <w:t>START OF MEETING</w:t>
      </w:r>
    </w:p>
    <w:tbl>
      <w:tblPr>
        <w:tblW w:w="10021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6030"/>
        <w:gridCol w:w="3127"/>
      </w:tblGrid>
      <w:tr w:rsidR="003E1D51" w:rsidRPr="00D24B03" w:rsidTr="003D00E4">
        <w:tc>
          <w:tcPr>
            <w:tcW w:w="10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BEE" w:themeFill="accent2" w:themeFillTint="33"/>
          </w:tcPr>
          <w:p w:rsidR="003E1D51" w:rsidRPr="003E1D51" w:rsidRDefault="003847C6" w:rsidP="00752E29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br w:type="page"/>
            </w:r>
            <w:r w:rsidR="003E1D51">
              <w:rPr>
                <w:rFonts w:ascii="Verdana" w:hAnsi="Verdana" w:cs="Arial"/>
                <w:b/>
                <w:sz w:val="18"/>
                <w:szCs w:val="18"/>
                <w:lang w:val="en-US"/>
              </w:rPr>
              <w:t>Moderator:</w:t>
            </w:r>
            <w:r w:rsidR="003E1D51" w:rsidRPr="003E1D51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  </w:t>
            </w:r>
            <w:r w:rsidR="00623A1B" w:rsidRPr="00623A1B"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 xml:space="preserve">Maureen </w:t>
            </w:r>
            <w:proofErr w:type="spellStart"/>
            <w:r w:rsidR="00623A1B" w:rsidRPr="00623A1B"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>Wood</w:t>
            </w:r>
            <w:proofErr w:type="spellEnd"/>
            <w:r w:rsidR="00623A1B" w:rsidRPr="00623A1B"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>, JRC</w:t>
            </w:r>
          </w:p>
        </w:tc>
      </w:tr>
      <w:tr w:rsidR="00C0023A" w:rsidTr="003D00E4"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23A" w:rsidRPr="00DF172F" w:rsidRDefault="003E1D51" w:rsidP="00914CB2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14:</w:t>
            </w:r>
            <w:r w:rsidR="00914CB2">
              <w:rPr>
                <w:rFonts w:ascii="Verdana" w:hAnsi="Verdana" w:cs="Arial"/>
                <w:sz w:val="18"/>
                <w:szCs w:val="18"/>
              </w:rPr>
              <w:t>0</w:t>
            </w:r>
            <w:r w:rsidR="00CC6269">
              <w:rPr>
                <w:rFonts w:ascii="Verdana" w:hAnsi="Verdana" w:cs="Arial"/>
                <w:sz w:val="18"/>
                <w:szCs w:val="18"/>
              </w:rPr>
              <w:t>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23A" w:rsidRPr="00DF172F" w:rsidRDefault="00752E29" w:rsidP="00B470FA">
            <w:pPr>
              <w:tabs>
                <w:tab w:val="right" w:pos="4689"/>
              </w:tabs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Welcome</w:t>
            </w:r>
            <w:r w:rsidR="00623A1B">
              <w:rPr>
                <w:rFonts w:ascii="Verdana" w:hAnsi="Verdana" w:cs="Arial"/>
                <w:sz w:val="18"/>
                <w:szCs w:val="18"/>
                <w:lang w:val="en-US"/>
              </w:rPr>
              <w:t xml:space="preserve"> </w:t>
            </w:r>
            <w:r w:rsidR="003847C6">
              <w:rPr>
                <w:rFonts w:ascii="Verdana" w:hAnsi="Verdana" w:cs="Arial"/>
                <w:sz w:val="18"/>
                <w:szCs w:val="18"/>
                <w:lang w:val="en-US"/>
              </w:rPr>
              <w:t xml:space="preserve">and </w:t>
            </w:r>
            <w:r w:rsidR="00623A1B">
              <w:rPr>
                <w:rFonts w:ascii="Verdana" w:hAnsi="Verdana" w:cs="Arial"/>
                <w:sz w:val="18"/>
                <w:szCs w:val="18"/>
                <w:lang w:val="en-US"/>
              </w:rPr>
              <w:t xml:space="preserve">Introduction </w:t>
            </w:r>
            <w:r w:rsidR="00B470FA">
              <w:rPr>
                <w:rFonts w:ascii="Verdana" w:hAnsi="Verdana" w:cs="Arial"/>
                <w:sz w:val="18"/>
                <w:szCs w:val="18"/>
                <w:lang w:val="en-US"/>
              </w:rPr>
              <w:t>of Participants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023A" w:rsidRPr="00DF172F" w:rsidRDefault="00B470FA" w:rsidP="003E1D51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Georg Peter, </w:t>
            </w:r>
            <w:r w:rsidR="00623A1B">
              <w:rPr>
                <w:rFonts w:ascii="Verdana" w:hAnsi="Verdana" w:cs="Arial"/>
                <w:sz w:val="18"/>
                <w:szCs w:val="18"/>
                <w:lang w:val="pt-PT" w:eastAsia="pt-PT"/>
              </w:rPr>
              <w:t>JRC</w:t>
            </w:r>
          </w:p>
        </w:tc>
      </w:tr>
      <w:tr w:rsidR="00161B33" w:rsidRPr="0040257F" w:rsidTr="003D00E4"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B33" w:rsidRDefault="00161B33" w:rsidP="00623A1B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33" w:rsidRPr="00161B33" w:rsidRDefault="00161B33" w:rsidP="00752E29">
            <w:pPr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</w:pPr>
            <w:proofErr w:type="spellStart"/>
            <w:r w:rsidRPr="00161B33"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>Session</w:t>
            </w:r>
            <w:proofErr w:type="spellEnd"/>
            <w:r w:rsidRPr="00161B33"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 xml:space="preserve"> 1</w:t>
            </w:r>
            <w:proofErr w:type="gramStart"/>
            <w:r w:rsidRPr="00161B33"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>:   Project</w:t>
            </w:r>
            <w:proofErr w:type="gramEnd"/>
            <w:r w:rsidRPr="00161B33"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Pr="00161B33"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>Overview</w:t>
            </w:r>
            <w:proofErr w:type="spellEnd"/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1B33" w:rsidRDefault="00161B33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</w:p>
        </w:tc>
      </w:tr>
      <w:tr w:rsidR="00B470FA" w:rsidRPr="0040257F" w:rsidTr="003D00E4"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A" w:rsidRDefault="00B470FA" w:rsidP="00B470FA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14:20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FA" w:rsidRDefault="00B470FA" w:rsidP="00752E29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Agenda and Meeting </w:t>
            </w: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Objectives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70FA" w:rsidRDefault="00B470FA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Maureen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Wood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, JRC</w:t>
            </w:r>
          </w:p>
        </w:tc>
      </w:tr>
      <w:tr w:rsidR="00752E29" w:rsidRPr="0040257F" w:rsidTr="003D00E4"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E29" w:rsidRPr="00DF172F" w:rsidRDefault="00752E29" w:rsidP="00B470FA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14:</w:t>
            </w:r>
            <w:r w:rsidR="00B470FA">
              <w:rPr>
                <w:rFonts w:ascii="Verdana" w:hAnsi="Verdana" w:cs="Arial"/>
                <w:sz w:val="18"/>
                <w:szCs w:val="18"/>
                <w:lang w:val="pt-PT" w:eastAsia="pt-PT"/>
              </w:rPr>
              <w:t>30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29" w:rsidRPr="00DF172F" w:rsidRDefault="00752E29" w:rsidP="00752E29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Presentation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of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the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DG-ECHO ENPI Project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2E29" w:rsidRPr="00DF172F" w:rsidRDefault="00B90254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Roberto,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Schiliro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, </w:t>
            </w:r>
            <w:r w:rsidR="00752E29">
              <w:rPr>
                <w:rFonts w:ascii="Verdana" w:hAnsi="Verdana" w:cs="Arial"/>
                <w:sz w:val="18"/>
                <w:szCs w:val="18"/>
                <w:lang w:val="pt-PT" w:eastAsia="pt-PT"/>
              </w:rPr>
              <w:t>DG ECHO</w:t>
            </w:r>
          </w:p>
        </w:tc>
      </w:tr>
      <w:tr w:rsidR="008E7287" w:rsidRPr="0040257F" w:rsidTr="003D00E4"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287" w:rsidRDefault="008E7287" w:rsidP="008E7287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14:45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7" w:rsidRDefault="008E7287" w:rsidP="0083374E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gram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EU</w:t>
            </w:r>
            <w:proofErr w:type="gram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Environment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Policy</w:t>
            </w:r>
            <w:proofErr w:type="spellEnd"/>
            <w:r w:rsidR="0083374E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="0083374E">
              <w:rPr>
                <w:rFonts w:ascii="Verdana" w:hAnsi="Verdana" w:cs="Arial"/>
                <w:sz w:val="18"/>
                <w:szCs w:val="18"/>
                <w:lang w:val="pt-PT" w:eastAsia="pt-PT"/>
              </w:rPr>
              <w:t>Linkages</w:t>
            </w:r>
            <w:proofErr w:type="spellEnd"/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287" w:rsidRDefault="008E7287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Alexandros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Kiriazis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, DG ENV</w:t>
            </w:r>
          </w:p>
        </w:tc>
      </w:tr>
      <w:tr w:rsidR="00623A1B" w:rsidRPr="0040257F" w:rsidTr="003D00E4"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A1B" w:rsidRDefault="00B470FA" w:rsidP="008E7287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1</w:t>
            </w:r>
            <w:r w:rsidR="008E7287">
              <w:rPr>
                <w:rFonts w:ascii="Verdana" w:hAnsi="Verdana" w:cs="Arial"/>
                <w:sz w:val="18"/>
                <w:szCs w:val="18"/>
                <w:lang w:val="pt-PT" w:eastAsia="pt-PT"/>
              </w:rPr>
              <w:t>4</w:t>
            </w: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:</w:t>
            </w:r>
            <w:r w:rsidR="008E7287">
              <w:rPr>
                <w:rFonts w:ascii="Verdana" w:hAnsi="Verdana" w:cs="Arial"/>
                <w:sz w:val="18"/>
                <w:szCs w:val="18"/>
                <w:lang w:val="pt-PT" w:eastAsia="pt-PT"/>
              </w:rPr>
              <w:t>50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1B" w:rsidRDefault="00623A1B" w:rsidP="00AB1A20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Summary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of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the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Project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Methodology</w:t>
            </w:r>
            <w:proofErr w:type="spellEnd"/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3A1B" w:rsidRDefault="00623A1B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Maureen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Wood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, JRC</w:t>
            </w:r>
          </w:p>
        </w:tc>
      </w:tr>
      <w:tr w:rsidR="008E7287" w:rsidTr="003D00E4"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287" w:rsidRDefault="008E7287" w:rsidP="00B470F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15:10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7" w:rsidRDefault="008E7287" w:rsidP="00124F6D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The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UNEP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Flexible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Framework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and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Summary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proofErr w:type="gram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of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Experience</w:t>
            </w:r>
            <w:proofErr w:type="spellEnd"/>
            <w:proofErr w:type="gramEnd"/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287" w:rsidRDefault="008E7287" w:rsidP="003F581E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Kaj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Madsen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, UNEP</w:t>
            </w:r>
          </w:p>
        </w:tc>
      </w:tr>
      <w:tr w:rsidR="008E7287" w:rsidTr="003D00E4"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287" w:rsidRDefault="008E7287" w:rsidP="00B470F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15:30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7" w:rsidRDefault="008E7287" w:rsidP="003F581E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Discussion</w:t>
            </w:r>
            <w:proofErr w:type="spellEnd"/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287" w:rsidRDefault="008E7287" w:rsidP="003F581E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</w:p>
        </w:tc>
      </w:tr>
      <w:tr w:rsidR="008E7287" w:rsidRPr="0040257F" w:rsidTr="003D00E4"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7287" w:rsidRPr="00DF172F" w:rsidRDefault="008E7287" w:rsidP="003C632A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1</w:t>
            </w:r>
            <w:r w:rsidR="003C632A">
              <w:rPr>
                <w:rFonts w:ascii="Verdana" w:hAnsi="Verdana" w:cs="Arial"/>
                <w:sz w:val="18"/>
                <w:szCs w:val="18"/>
                <w:lang w:val="pt-PT" w:eastAsia="pt-PT"/>
              </w:rPr>
              <w:t>6:00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7" w:rsidRPr="00DF172F" w:rsidRDefault="008E7287" w:rsidP="00AB1A20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Coffee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Break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287" w:rsidRPr="00DF172F" w:rsidRDefault="008E7287" w:rsidP="003564A7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</w:p>
        </w:tc>
      </w:tr>
      <w:tr w:rsidR="008E7287" w:rsidRPr="009C7482" w:rsidTr="003D00E4"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287" w:rsidRDefault="008E7287" w:rsidP="00161B33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7" w:rsidRPr="00161B33" w:rsidRDefault="008E7287" w:rsidP="00161B33">
            <w:pPr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</w:pPr>
            <w:proofErr w:type="spellStart"/>
            <w:r w:rsidRPr="00161B33"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>Session</w:t>
            </w:r>
            <w:proofErr w:type="spellEnd"/>
            <w:r w:rsidRPr="00161B33"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 xml:space="preserve"> 2: </w:t>
            </w:r>
            <w:proofErr w:type="spellStart"/>
            <w:r w:rsidRPr="00161B33"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>Anticipating</w:t>
            </w:r>
            <w:proofErr w:type="spellEnd"/>
            <w:r w:rsidRPr="00161B33"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 xml:space="preserve"> Individual Country </w:t>
            </w:r>
            <w:proofErr w:type="spellStart"/>
            <w:r w:rsidRPr="00161B33"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>Needs</w:t>
            </w:r>
            <w:proofErr w:type="spellEnd"/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287" w:rsidRDefault="008E7287" w:rsidP="003F581E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8E7287" w:rsidRPr="009C7482" w:rsidTr="003D00E4"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287" w:rsidRDefault="008E7287" w:rsidP="003C632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16:</w:t>
            </w:r>
            <w:r w:rsidR="003C632A">
              <w:rPr>
                <w:rFonts w:ascii="Verdana" w:hAnsi="Verdana" w:cs="Arial"/>
                <w:sz w:val="18"/>
                <w:szCs w:val="18"/>
              </w:rPr>
              <w:t>1</w:t>
            </w:r>
            <w:r w:rsidR="00F07164"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7" w:rsidRDefault="008E7287" w:rsidP="003F581E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Introduction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to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the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Session</w:t>
            </w:r>
            <w:proofErr w:type="spellEnd"/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287" w:rsidRDefault="008E7287" w:rsidP="003F581E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JRC</w:t>
            </w:r>
          </w:p>
        </w:tc>
      </w:tr>
      <w:tr w:rsidR="008E7287" w:rsidRPr="009C7482" w:rsidTr="003D00E4"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287" w:rsidRDefault="008E7287" w:rsidP="003D00E4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16:</w:t>
            </w:r>
            <w:r w:rsidR="003D00E4">
              <w:rPr>
                <w:rFonts w:ascii="Verdana" w:hAnsi="Verdana" w:cs="Arial"/>
                <w:sz w:val="18"/>
                <w:szCs w:val="18"/>
              </w:rPr>
              <w:t>2</w:t>
            </w:r>
            <w:r w:rsidR="003C632A">
              <w:rPr>
                <w:rFonts w:ascii="Verdana" w:hAnsi="Verdana" w:cs="Arial"/>
                <w:sz w:val="18"/>
                <w:szCs w:val="18"/>
              </w:rPr>
              <w:t>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7" w:rsidRDefault="008E7287" w:rsidP="00083B36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Capacity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Buildi</w:t>
            </w:r>
            <w:r w:rsidR="00F07164">
              <w:rPr>
                <w:rFonts w:ascii="Verdana" w:hAnsi="Verdana" w:cs="Arial"/>
                <w:sz w:val="18"/>
                <w:szCs w:val="18"/>
                <w:lang w:val="pt-PT" w:eastAsia="pt-PT"/>
              </w:rPr>
              <w:t>ng</w:t>
            </w:r>
            <w:proofErr w:type="spellEnd"/>
            <w:r w:rsidR="00F07164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="00F07164">
              <w:rPr>
                <w:rFonts w:ascii="Verdana" w:hAnsi="Verdana" w:cs="Arial"/>
                <w:sz w:val="18"/>
                <w:szCs w:val="18"/>
                <w:lang w:val="pt-PT" w:eastAsia="pt-PT"/>
              </w:rPr>
              <w:t>from</w:t>
            </w:r>
            <w:proofErr w:type="spellEnd"/>
            <w:r w:rsidR="00F07164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="00F07164">
              <w:rPr>
                <w:rFonts w:ascii="Verdana" w:hAnsi="Verdana" w:cs="Arial"/>
                <w:sz w:val="18"/>
                <w:szCs w:val="18"/>
                <w:lang w:val="pt-PT" w:eastAsia="pt-PT"/>
              </w:rPr>
              <w:t>the</w:t>
            </w:r>
            <w:proofErr w:type="spellEnd"/>
            <w:r w:rsidR="00F07164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Perspective </w:t>
            </w:r>
            <w:proofErr w:type="spellStart"/>
            <w:r w:rsidR="00F07164">
              <w:rPr>
                <w:rFonts w:ascii="Verdana" w:hAnsi="Verdana" w:cs="Arial"/>
                <w:sz w:val="18"/>
                <w:szCs w:val="18"/>
                <w:lang w:val="pt-PT" w:eastAsia="pt-PT"/>
              </w:rPr>
              <w:t>of</w:t>
            </w:r>
            <w:proofErr w:type="spellEnd"/>
            <w:r w:rsidR="00F07164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="00F07164">
              <w:rPr>
                <w:rFonts w:ascii="Verdana" w:hAnsi="Verdana" w:cs="Arial"/>
                <w:sz w:val="18"/>
                <w:szCs w:val="18"/>
                <w:lang w:val="pt-PT" w:eastAsia="pt-PT"/>
              </w:rPr>
              <w:t>the</w:t>
            </w:r>
            <w:proofErr w:type="spellEnd"/>
            <w:r w:rsidR="00F07164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UNECE Industrial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Accidents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Convention</w:t>
            </w:r>
            <w:proofErr w:type="spellEnd"/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287" w:rsidRDefault="008E7287" w:rsidP="003F581E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Virginia Fuse, UN ECE</w:t>
            </w:r>
          </w:p>
        </w:tc>
      </w:tr>
      <w:tr w:rsidR="003D00E4" w:rsidRPr="009C7482" w:rsidTr="003D00E4"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00E4" w:rsidRPr="00DF172F" w:rsidRDefault="003D00E4" w:rsidP="003D00E4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16:35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E4" w:rsidRPr="00DF172F" w:rsidRDefault="003D00E4" w:rsidP="0079269E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Experience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in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Capacity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Building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in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East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Neighbour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Countries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00E4" w:rsidRPr="00DF172F" w:rsidRDefault="003D00E4" w:rsidP="0079269E">
            <w:pPr>
              <w:rPr>
                <w:rFonts w:ascii="Verdana" w:hAnsi="Verdana"/>
                <w:color w:val="000000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pt-PT" w:eastAsia="pt-PT"/>
              </w:rPr>
              <w:t xml:space="preserve">Magda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val="pt-PT" w:eastAsia="pt-PT"/>
              </w:rPr>
              <w:t>Duta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lang w:val="pt-PT" w:eastAsia="pt-PT"/>
              </w:rPr>
              <w:t xml:space="preserve">,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val="pt-PT" w:eastAsia="pt-PT"/>
              </w:rPr>
              <w:t>Consultant</w:t>
            </w:r>
            <w:proofErr w:type="spellEnd"/>
          </w:p>
        </w:tc>
      </w:tr>
      <w:tr w:rsidR="008E7287" w:rsidTr="003D00E4">
        <w:trPr>
          <w:trHeight w:val="98"/>
        </w:trPr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7287" w:rsidRPr="00DF172F" w:rsidRDefault="00067225" w:rsidP="003D00E4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16:</w:t>
            </w:r>
            <w:r w:rsidR="003C632A">
              <w:rPr>
                <w:rFonts w:ascii="Verdana" w:hAnsi="Verdana" w:cs="Arial"/>
                <w:sz w:val="18"/>
                <w:szCs w:val="18"/>
              </w:rPr>
              <w:t>5</w:t>
            </w:r>
            <w:r w:rsidR="003D00E4">
              <w:rPr>
                <w:rFonts w:ascii="Verdana" w:hAnsi="Verdana" w:cs="Arial"/>
                <w:sz w:val="18"/>
                <w:szCs w:val="18"/>
              </w:rPr>
              <w:t>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87" w:rsidRPr="00DF172F" w:rsidRDefault="008E7287" w:rsidP="00752E29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Seveso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Capacity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Building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from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a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Trainer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Perspective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7287" w:rsidRPr="00DF172F" w:rsidRDefault="008E7287" w:rsidP="00B90254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Mark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Hailwood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,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Government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of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Baden-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Wuerttemburg</w:t>
            </w:r>
            <w:proofErr w:type="spellEnd"/>
          </w:p>
        </w:tc>
      </w:tr>
      <w:tr w:rsidR="008E7287" w:rsidRPr="0040257F" w:rsidTr="003D00E4"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287" w:rsidRDefault="003C632A" w:rsidP="003D00E4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17:</w:t>
            </w:r>
            <w:r w:rsidR="003D00E4">
              <w:rPr>
                <w:rFonts w:ascii="Verdana" w:hAnsi="Verdana" w:cs="Arial"/>
                <w:sz w:val="18"/>
                <w:szCs w:val="18"/>
                <w:lang w:val="pt-PT" w:eastAsia="pt-PT"/>
              </w:rPr>
              <w:t>05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7" w:rsidRPr="008E7287" w:rsidRDefault="008E7287" w:rsidP="003F581E">
            <w:pPr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</w:pPr>
            <w:proofErr w:type="spellStart"/>
            <w:r w:rsidRPr="00916BF7"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>Discussion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– </w:t>
            </w:r>
            <w:r w:rsidRPr="00916BF7"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 xml:space="preserve">Range </w:t>
            </w:r>
            <w:proofErr w:type="spellStart"/>
            <w:r w:rsidRPr="00916BF7"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>of</w:t>
            </w:r>
            <w:proofErr w:type="spellEnd"/>
            <w:r w:rsidRPr="00916BF7"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Pr="00916BF7"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>expectations</w:t>
            </w:r>
            <w:proofErr w:type="spellEnd"/>
            <w:r w:rsidRPr="00916BF7"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 xml:space="preserve"> for </w:t>
            </w:r>
            <w:proofErr w:type="spellStart"/>
            <w:r w:rsidRPr="00916BF7"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>chemical</w:t>
            </w:r>
            <w:proofErr w:type="spellEnd"/>
            <w:r w:rsidRPr="00916BF7"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Pr="00916BF7"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>accident</w:t>
            </w:r>
            <w:proofErr w:type="spellEnd"/>
            <w:r w:rsidRPr="00916BF7"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Pr="00916BF7"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>prevention</w:t>
            </w:r>
            <w:proofErr w:type="spellEnd"/>
            <w:r w:rsidRPr="00916BF7"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Pr="00916BF7"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>capacity</w:t>
            </w:r>
            <w:proofErr w:type="spellEnd"/>
            <w:r w:rsidRPr="00916BF7"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 xml:space="preserve"> in ENPI </w:t>
            </w:r>
            <w:proofErr w:type="gramStart"/>
            <w:r w:rsidRPr="00916BF7"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>countries</w:t>
            </w:r>
            <w:proofErr w:type="gramEnd"/>
          </w:p>
          <w:p w:rsidR="008E7287" w:rsidRDefault="00133A14" w:rsidP="00161B33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-</w:t>
            </w:r>
            <w:proofErr w:type="spellStart"/>
            <w:r w:rsidR="008E7287">
              <w:rPr>
                <w:rFonts w:ascii="Verdana" w:hAnsi="Verdana" w:cs="Arial"/>
                <w:sz w:val="18"/>
                <w:szCs w:val="18"/>
                <w:lang w:val="pt-PT" w:eastAsia="pt-PT"/>
              </w:rPr>
              <w:t>S</w:t>
            </w:r>
            <w:r w:rsidR="008E7287" w:rsidRPr="00161B33">
              <w:rPr>
                <w:rFonts w:ascii="Verdana" w:hAnsi="Verdana" w:cs="Arial"/>
                <w:sz w:val="18"/>
                <w:szCs w:val="18"/>
                <w:lang w:val="pt-PT" w:eastAsia="pt-PT"/>
              </w:rPr>
              <w:t>trengths</w:t>
            </w:r>
            <w:proofErr w:type="spellEnd"/>
            <w:r w:rsidR="008E7287" w:rsidRPr="00161B33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="008E7287" w:rsidRPr="00161B33">
              <w:rPr>
                <w:rFonts w:ascii="Verdana" w:hAnsi="Verdana" w:cs="Arial"/>
                <w:sz w:val="18"/>
                <w:szCs w:val="18"/>
                <w:lang w:val="pt-PT" w:eastAsia="pt-PT"/>
              </w:rPr>
              <w:t>and</w:t>
            </w:r>
            <w:proofErr w:type="spellEnd"/>
            <w:r w:rsidR="008E7287" w:rsidRPr="00161B33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="008E7287" w:rsidRPr="00161B33">
              <w:rPr>
                <w:rFonts w:ascii="Verdana" w:hAnsi="Verdana" w:cs="Arial"/>
                <w:sz w:val="18"/>
                <w:szCs w:val="18"/>
                <w:lang w:val="pt-PT" w:eastAsia="pt-PT"/>
              </w:rPr>
              <w:t>weakness</w:t>
            </w:r>
            <w:proofErr w:type="spellEnd"/>
            <w:r w:rsidR="008E7287" w:rsidRPr="00161B33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="008E7287" w:rsidRPr="00161B33">
              <w:rPr>
                <w:rFonts w:ascii="Verdana" w:hAnsi="Verdana" w:cs="Arial"/>
                <w:sz w:val="18"/>
                <w:szCs w:val="18"/>
                <w:lang w:val="pt-PT" w:eastAsia="pt-PT"/>
              </w:rPr>
              <w:t>of</w:t>
            </w:r>
            <w:proofErr w:type="spellEnd"/>
            <w:r w:rsidR="008E7287" w:rsidRPr="00161B33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="008E7287">
              <w:rPr>
                <w:rFonts w:ascii="Verdana" w:hAnsi="Verdana" w:cs="Arial"/>
                <w:sz w:val="18"/>
                <w:szCs w:val="18"/>
                <w:lang w:val="pt-PT" w:eastAsia="pt-PT"/>
              </w:rPr>
              <w:t>government</w:t>
            </w:r>
            <w:proofErr w:type="spellEnd"/>
            <w:r w:rsidR="008E7287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</w:p>
          <w:p w:rsidR="008E7287" w:rsidRPr="00161B33" w:rsidRDefault="008E7287" w:rsidP="00161B33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-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S</w:t>
            </w:r>
            <w:r w:rsidRPr="00161B33">
              <w:rPr>
                <w:rFonts w:ascii="Verdana" w:hAnsi="Verdana" w:cs="Arial"/>
                <w:sz w:val="18"/>
                <w:szCs w:val="18"/>
                <w:lang w:val="pt-PT" w:eastAsia="pt-PT"/>
              </w:rPr>
              <w:t>trengths</w:t>
            </w:r>
            <w:proofErr w:type="spellEnd"/>
            <w:r w:rsidRPr="00161B33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Pr="00161B33">
              <w:rPr>
                <w:rFonts w:ascii="Verdana" w:hAnsi="Verdana" w:cs="Arial"/>
                <w:sz w:val="18"/>
                <w:szCs w:val="18"/>
                <w:lang w:val="pt-PT" w:eastAsia="pt-PT"/>
              </w:rPr>
              <w:t>and</w:t>
            </w:r>
            <w:proofErr w:type="spellEnd"/>
            <w:r w:rsidRPr="00161B33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Pr="00161B33">
              <w:rPr>
                <w:rFonts w:ascii="Verdana" w:hAnsi="Verdana" w:cs="Arial"/>
                <w:sz w:val="18"/>
                <w:szCs w:val="18"/>
                <w:lang w:val="pt-PT" w:eastAsia="pt-PT"/>
              </w:rPr>
              <w:t>weakness</w:t>
            </w:r>
            <w:proofErr w:type="spellEnd"/>
            <w:r w:rsidRPr="00161B33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Pr="00161B33">
              <w:rPr>
                <w:rFonts w:ascii="Verdana" w:hAnsi="Verdana" w:cs="Arial"/>
                <w:sz w:val="18"/>
                <w:szCs w:val="18"/>
                <w:lang w:val="pt-PT" w:eastAsia="pt-PT"/>
              </w:rPr>
              <w:t>of</w:t>
            </w:r>
            <w:proofErr w:type="spellEnd"/>
            <w:r w:rsidRPr="00161B33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industry</w:t>
            </w:r>
            <w:proofErr w:type="spellEnd"/>
          </w:p>
          <w:p w:rsidR="008E7287" w:rsidRDefault="008E7287" w:rsidP="00161B33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-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Motivations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and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priorities</w:t>
            </w:r>
            <w:proofErr w:type="spellEnd"/>
          </w:p>
          <w:p w:rsidR="008E7287" w:rsidRDefault="008E7287" w:rsidP="00916BF7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-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Possible</w:t>
            </w:r>
            <w:proofErr w:type="spellEnd"/>
            <w:r w:rsidRPr="00161B33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Pr="00161B33">
              <w:rPr>
                <w:rFonts w:ascii="Verdana" w:hAnsi="Verdana" w:cs="Arial"/>
                <w:sz w:val="18"/>
                <w:szCs w:val="18"/>
                <w:lang w:val="pt-PT" w:eastAsia="pt-PT"/>
              </w:rPr>
              <w:t>points</w:t>
            </w:r>
            <w:proofErr w:type="spellEnd"/>
            <w:r w:rsidRPr="00161B33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Pr="00161B33">
              <w:rPr>
                <w:rFonts w:ascii="Verdana" w:hAnsi="Verdana" w:cs="Arial"/>
                <w:sz w:val="18"/>
                <w:szCs w:val="18"/>
                <w:lang w:val="pt-PT" w:eastAsia="pt-PT"/>
              </w:rPr>
              <w:t>of</w:t>
            </w:r>
            <w:proofErr w:type="spellEnd"/>
            <w:r w:rsidRPr="00161B33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Pr="00161B33">
              <w:rPr>
                <w:rFonts w:ascii="Verdana" w:hAnsi="Verdana" w:cs="Arial"/>
                <w:sz w:val="18"/>
                <w:szCs w:val="18"/>
                <w:lang w:val="pt-PT" w:eastAsia="pt-PT"/>
              </w:rPr>
              <w:t>departure</w:t>
            </w:r>
            <w:proofErr w:type="spellEnd"/>
          </w:p>
          <w:p w:rsidR="008E7287" w:rsidRDefault="008E7287" w:rsidP="006532FA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-Potential for regional/multi-country approaches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287" w:rsidRDefault="008E7287" w:rsidP="003F581E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JRC</w:t>
            </w:r>
          </w:p>
        </w:tc>
      </w:tr>
      <w:tr w:rsidR="008E7287" w:rsidRPr="009C7482" w:rsidTr="003D00E4"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287" w:rsidRDefault="003C632A" w:rsidP="00F46CA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18:15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7" w:rsidRDefault="008E7287" w:rsidP="00F46CA2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Adjourn</w:t>
            </w:r>
            <w:proofErr w:type="spellEnd"/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287" w:rsidRDefault="008E7287" w:rsidP="003F581E">
            <w:pPr>
              <w:rPr>
                <w:rFonts w:ascii="Verdana" w:hAnsi="Verdana"/>
                <w:color w:val="000000"/>
                <w:sz w:val="18"/>
                <w:szCs w:val="18"/>
                <w:lang w:val="pt-PT" w:eastAsia="pt-PT"/>
              </w:rPr>
            </w:pPr>
          </w:p>
        </w:tc>
      </w:tr>
      <w:tr w:rsidR="008E7287" w:rsidRPr="009C7482" w:rsidTr="003D00E4"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287" w:rsidRDefault="008E7287" w:rsidP="003F581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18:30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7" w:rsidRDefault="008E7287" w:rsidP="003F581E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Bus takes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participants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back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to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hotels</w:t>
            </w:r>
            <w:proofErr w:type="spellEnd"/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287" w:rsidRDefault="008E7287" w:rsidP="003F581E">
            <w:pPr>
              <w:rPr>
                <w:rFonts w:ascii="Verdana" w:hAnsi="Verdana"/>
                <w:color w:val="000000"/>
                <w:sz w:val="18"/>
                <w:szCs w:val="18"/>
                <w:lang w:val="pt-PT" w:eastAsia="pt-PT"/>
              </w:rPr>
            </w:pPr>
          </w:p>
        </w:tc>
      </w:tr>
    </w:tbl>
    <w:p w:rsidR="009C362A" w:rsidRDefault="009C362A" w:rsidP="00A84CE9">
      <w:pPr>
        <w:spacing w:line="240" w:lineRule="auto"/>
        <w:rPr>
          <w:rFonts w:ascii="Verdana" w:hAnsi="Verdana"/>
          <w:b/>
          <w:sz w:val="18"/>
          <w:szCs w:val="18"/>
          <w:lang w:val="en-GB"/>
        </w:rPr>
      </w:pPr>
    </w:p>
    <w:tbl>
      <w:tblPr>
        <w:tblW w:w="10021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6030"/>
        <w:gridCol w:w="3127"/>
      </w:tblGrid>
      <w:tr w:rsidR="00F07164" w:rsidRPr="009C7482" w:rsidTr="00124F6D"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164" w:rsidRDefault="00F07164" w:rsidP="00124F6D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20:00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64" w:rsidRDefault="00F07164" w:rsidP="00124F6D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Dinner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–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Osteria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Melograna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Angera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(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see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enclosed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map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164" w:rsidRDefault="00F07164" w:rsidP="00124F6D">
            <w:pPr>
              <w:rPr>
                <w:rFonts w:ascii="Verdana" w:hAnsi="Verdana"/>
                <w:color w:val="000000"/>
                <w:sz w:val="18"/>
                <w:szCs w:val="18"/>
                <w:lang w:val="pt-PT" w:eastAsia="pt-PT"/>
              </w:rPr>
            </w:pPr>
          </w:p>
        </w:tc>
      </w:tr>
    </w:tbl>
    <w:p w:rsidR="001E72A2" w:rsidRDefault="001E72A2">
      <w:pPr>
        <w:spacing w:line="240" w:lineRule="auto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br w:type="page"/>
      </w:r>
    </w:p>
    <w:p w:rsidR="009C362A" w:rsidRPr="00DF172F" w:rsidRDefault="009C362A" w:rsidP="00F10EBF">
      <w:pPr>
        <w:pStyle w:val="BodyText"/>
        <w:spacing w:after="0" w:line="120" w:lineRule="atLeast"/>
        <w:ind w:left="-1134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lastRenderedPageBreak/>
        <w:t>MORNING DAY 2</w:t>
      </w:r>
    </w:p>
    <w:p w:rsidR="009C362A" w:rsidRPr="00A84CE9" w:rsidRDefault="009C362A" w:rsidP="009C362A">
      <w:pPr>
        <w:spacing w:line="240" w:lineRule="auto"/>
        <w:ind w:left="-1170"/>
        <w:rPr>
          <w:lang w:val="en-US"/>
        </w:rPr>
      </w:pPr>
    </w:p>
    <w:tbl>
      <w:tblPr>
        <w:tblW w:w="10065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"/>
        <w:gridCol w:w="6120"/>
        <w:gridCol w:w="3127"/>
        <w:gridCol w:w="44"/>
      </w:tblGrid>
      <w:tr w:rsidR="003E1D51" w:rsidRPr="00D24B03" w:rsidTr="003D00E4">
        <w:trPr>
          <w:gridAfter w:val="1"/>
          <w:wAfter w:w="44" w:type="dxa"/>
        </w:trPr>
        <w:tc>
          <w:tcPr>
            <w:tcW w:w="10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BEE" w:themeFill="accent2" w:themeFillTint="33"/>
          </w:tcPr>
          <w:p w:rsidR="003E1D51" w:rsidRPr="003E1D51" w:rsidRDefault="003E1D51" w:rsidP="009C362A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Moderator:</w:t>
            </w:r>
            <w:r w:rsidRPr="003E1D51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  </w:t>
            </w:r>
          </w:p>
        </w:tc>
      </w:tr>
      <w:tr w:rsidR="001E1217" w:rsidRPr="00A84CE9" w:rsidTr="003D00E4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1217" w:rsidRPr="00DF172F" w:rsidRDefault="00F37190" w:rsidP="001E1217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08:30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17" w:rsidRPr="00DF172F" w:rsidRDefault="00DB6DBE" w:rsidP="001E72A2">
            <w:pPr>
              <w:ind w:right="-723"/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spellStart"/>
            <w:r w:rsidRPr="00DF172F">
              <w:rPr>
                <w:rFonts w:ascii="Verdana" w:hAnsi="Verdana" w:cs="Arial"/>
                <w:sz w:val="18"/>
                <w:szCs w:val="18"/>
                <w:lang w:val="pt-PT" w:eastAsia="pt-PT"/>
              </w:rPr>
              <w:t>Introduction</w:t>
            </w:r>
            <w:proofErr w:type="spellEnd"/>
            <w:r w:rsidRPr="00DF172F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to </w:t>
            </w:r>
            <w:proofErr w:type="spellStart"/>
            <w:r w:rsidRPr="00DF172F">
              <w:rPr>
                <w:rFonts w:ascii="Verdana" w:hAnsi="Verdana" w:cs="Arial"/>
                <w:sz w:val="18"/>
                <w:szCs w:val="18"/>
                <w:lang w:val="pt-PT" w:eastAsia="pt-PT"/>
              </w:rPr>
              <w:t>the</w:t>
            </w:r>
            <w:proofErr w:type="spellEnd"/>
            <w:r w:rsidRPr="00DF172F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Pr="00DF172F">
              <w:rPr>
                <w:rFonts w:ascii="Verdana" w:hAnsi="Verdana" w:cs="Arial"/>
                <w:sz w:val="18"/>
                <w:szCs w:val="18"/>
                <w:lang w:val="pt-PT" w:eastAsia="pt-PT"/>
              </w:rPr>
              <w:t>program</w:t>
            </w:r>
            <w:r w:rsidR="00CA33CD">
              <w:rPr>
                <w:rFonts w:ascii="Verdana" w:hAnsi="Verdana" w:cs="Arial"/>
                <w:sz w:val="18"/>
                <w:szCs w:val="18"/>
                <w:lang w:val="pt-PT" w:eastAsia="pt-PT"/>
              </w:rPr>
              <w:t>me</w:t>
            </w:r>
            <w:proofErr w:type="spellEnd"/>
            <w:r w:rsidRPr="00DF172F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Pr="00DF172F">
              <w:rPr>
                <w:rFonts w:ascii="Verdana" w:hAnsi="Verdana" w:cs="Arial"/>
                <w:sz w:val="18"/>
                <w:szCs w:val="18"/>
                <w:lang w:val="pt-PT" w:eastAsia="pt-PT"/>
              </w:rPr>
              <w:t>of</w:t>
            </w:r>
            <w:proofErr w:type="spellEnd"/>
            <w:r w:rsidRPr="00DF172F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Pr="00DF172F">
              <w:rPr>
                <w:rFonts w:ascii="Verdana" w:hAnsi="Verdana" w:cs="Arial"/>
                <w:sz w:val="18"/>
                <w:szCs w:val="18"/>
                <w:lang w:val="pt-PT" w:eastAsia="pt-PT"/>
              </w:rPr>
              <w:t>the</w:t>
            </w:r>
            <w:proofErr w:type="spellEnd"/>
            <w:r w:rsidRPr="00DF172F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Pr="00DF172F">
              <w:rPr>
                <w:rFonts w:ascii="Verdana" w:hAnsi="Verdana" w:cs="Arial"/>
                <w:sz w:val="18"/>
                <w:szCs w:val="18"/>
                <w:lang w:val="pt-PT" w:eastAsia="pt-PT"/>
              </w:rPr>
              <w:t>day</w:t>
            </w:r>
            <w:proofErr w:type="spellEnd"/>
            <w:r w:rsidR="001E72A2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="001E72A2">
              <w:rPr>
                <w:rFonts w:ascii="Verdana" w:hAnsi="Verdana" w:cs="Arial"/>
                <w:sz w:val="18"/>
                <w:szCs w:val="18"/>
                <w:lang w:val="pt-PT" w:eastAsia="pt-PT"/>
              </w:rPr>
              <w:t>and</w:t>
            </w:r>
            <w:proofErr w:type="spellEnd"/>
            <w:r w:rsidR="001E72A2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="001E72A2">
              <w:rPr>
                <w:rFonts w:ascii="Verdana" w:hAnsi="Verdana" w:cs="Arial"/>
                <w:sz w:val="18"/>
                <w:szCs w:val="18"/>
                <w:lang w:val="pt-PT" w:eastAsia="pt-PT"/>
              </w:rPr>
              <w:t>Session</w:t>
            </w:r>
            <w:proofErr w:type="spellEnd"/>
            <w:r w:rsidR="001E72A2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3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1217" w:rsidRPr="00DF172F" w:rsidRDefault="00E26F35" w:rsidP="00D34A34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en-US" w:eastAsia="pt-PT"/>
              </w:rPr>
              <w:t>JRC</w:t>
            </w:r>
          </w:p>
        </w:tc>
      </w:tr>
      <w:tr w:rsidR="00E26F35" w:rsidRPr="00D24B03" w:rsidTr="003D00E4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F35" w:rsidRDefault="00E26F35" w:rsidP="00645EAE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5" w:rsidRPr="0003616B" w:rsidRDefault="0003616B" w:rsidP="00811AD1">
            <w:pPr>
              <w:ind w:right="290"/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>Session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 xml:space="preserve"> 3</w:t>
            </w:r>
            <w:proofErr w:type="gramStart"/>
            <w:r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 xml:space="preserve">:  </w:t>
            </w:r>
            <w:r w:rsidR="001E72A2">
              <w:rPr>
                <w:rFonts w:ascii="Verdana" w:hAnsi="Verdana" w:cs="Arial"/>
                <w:b/>
                <w:sz w:val="18"/>
                <w:szCs w:val="18"/>
                <w:lang w:val="en-US"/>
              </w:rPr>
              <w:t>Anticipating</w:t>
            </w:r>
            <w:proofErr w:type="gramEnd"/>
            <w:r w:rsidR="001E72A2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 Common Needs Across Countries</w:t>
            </w:r>
            <w:r w:rsidR="00811AD1">
              <w:rPr>
                <w:rFonts w:ascii="Verdana" w:hAnsi="Verdana" w:cs="Arial"/>
                <w:b/>
                <w:sz w:val="18"/>
                <w:szCs w:val="18"/>
                <w:lang w:val="en-US"/>
              </w:rPr>
              <w:t>, Part 1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6F35" w:rsidRDefault="00E26F35" w:rsidP="008E6704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</w:p>
        </w:tc>
      </w:tr>
      <w:tr w:rsidR="003D00E4" w:rsidRPr="009C7482" w:rsidTr="003D00E4">
        <w:trPr>
          <w:gridAfter w:val="1"/>
          <w:wAfter w:w="44" w:type="dxa"/>
        </w:trPr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0E4" w:rsidRDefault="003D00E4" w:rsidP="0079269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08:35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4" w:rsidRDefault="003D00E4" w:rsidP="0079269E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Capacity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Building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from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a Country Perspective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0E4" w:rsidRDefault="003D00E4" w:rsidP="0079269E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083B36">
              <w:rPr>
                <w:rFonts w:ascii="Verdana" w:hAnsi="Verdana" w:cs="Arial"/>
                <w:sz w:val="18"/>
                <w:szCs w:val="18"/>
                <w:lang w:val="en-US"/>
              </w:rPr>
              <w:t xml:space="preserve">Natalia </w:t>
            </w:r>
            <w:proofErr w:type="spellStart"/>
            <w:r w:rsidRPr="00083B36">
              <w:rPr>
                <w:rFonts w:ascii="Verdana" w:hAnsi="Verdana" w:cs="Arial"/>
                <w:sz w:val="18"/>
                <w:szCs w:val="18"/>
                <w:lang w:val="en-US"/>
              </w:rPr>
              <w:t>Ungurean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/>
              </w:rPr>
              <w:t>, Ministry of Environment, Moldova</w:t>
            </w:r>
          </w:p>
        </w:tc>
      </w:tr>
      <w:tr w:rsidR="001E72A2" w:rsidRPr="009C7482" w:rsidTr="003D00E4">
        <w:trPr>
          <w:gridAfter w:val="1"/>
          <w:wAfter w:w="44" w:type="dxa"/>
        </w:trPr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2A2" w:rsidRPr="00DF172F" w:rsidRDefault="00F37190" w:rsidP="00F37190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08:50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A2" w:rsidRPr="00DF172F" w:rsidRDefault="00083B36" w:rsidP="00083B36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val="pt-PT" w:eastAsia="pt-PT"/>
              </w:rPr>
              <w:t>Experience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lang w:val="pt-PT" w:eastAsia="pt-PT"/>
              </w:rPr>
              <w:t xml:space="preserve"> in </w:t>
            </w:r>
            <w:proofErr w:type="spellStart"/>
            <w:r w:rsidR="001E72A2">
              <w:rPr>
                <w:rFonts w:ascii="Verdana" w:hAnsi="Verdana"/>
                <w:color w:val="000000"/>
                <w:sz w:val="18"/>
                <w:szCs w:val="18"/>
                <w:lang w:val="pt-PT" w:eastAsia="pt-PT"/>
              </w:rPr>
              <w:t>Capacity</w:t>
            </w:r>
            <w:proofErr w:type="spellEnd"/>
            <w:r w:rsidR="001E72A2">
              <w:rPr>
                <w:rFonts w:ascii="Verdana" w:hAnsi="Verdana"/>
                <w:color w:val="000000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="001E72A2">
              <w:rPr>
                <w:rFonts w:ascii="Verdana" w:hAnsi="Verdana"/>
                <w:color w:val="000000"/>
                <w:sz w:val="18"/>
                <w:szCs w:val="18"/>
                <w:lang w:val="pt-PT" w:eastAsia="pt-PT"/>
              </w:rPr>
              <w:t>Building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val="pt-PT" w:eastAsia="pt-PT"/>
              </w:rPr>
              <w:t>within</w:t>
            </w:r>
            <w:proofErr w:type="spellEnd"/>
            <w:r w:rsidR="001E72A2">
              <w:rPr>
                <w:rFonts w:ascii="Verdana" w:hAnsi="Verdana"/>
                <w:color w:val="000000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="001E72A2">
              <w:rPr>
                <w:rFonts w:ascii="Verdana" w:hAnsi="Verdana"/>
                <w:color w:val="000000"/>
                <w:sz w:val="18"/>
                <w:szCs w:val="18"/>
                <w:lang w:val="pt-PT" w:eastAsia="pt-PT"/>
              </w:rPr>
              <w:t>Francophone</w:t>
            </w:r>
            <w:proofErr w:type="spellEnd"/>
            <w:r w:rsidR="001E72A2">
              <w:rPr>
                <w:rFonts w:ascii="Verdana" w:hAnsi="Verdana"/>
                <w:color w:val="000000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="001E72A2">
              <w:rPr>
                <w:rFonts w:ascii="Verdana" w:hAnsi="Verdana"/>
                <w:color w:val="000000"/>
                <w:sz w:val="18"/>
                <w:szCs w:val="18"/>
                <w:lang w:val="pt-PT" w:eastAsia="pt-PT"/>
              </w:rPr>
              <w:t>North</w:t>
            </w:r>
            <w:proofErr w:type="spellEnd"/>
            <w:r w:rsidR="001E72A2">
              <w:rPr>
                <w:rFonts w:ascii="Verdana" w:hAnsi="Verdana"/>
                <w:color w:val="000000"/>
                <w:sz w:val="18"/>
                <w:szCs w:val="18"/>
                <w:lang w:val="pt-PT" w:eastAsia="pt-PT"/>
              </w:rPr>
              <w:t xml:space="preserve"> Africa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2A2" w:rsidRPr="00B90254" w:rsidRDefault="007F6253" w:rsidP="003F581E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Franck Prats, INERIS</w:t>
            </w:r>
          </w:p>
        </w:tc>
      </w:tr>
      <w:tr w:rsidR="001E72A2" w:rsidRPr="009C7482" w:rsidTr="003D00E4">
        <w:trPr>
          <w:gridAfter w:val="1"/>
          <w:wAfter w:w="44" w:type="dxa"/>
        </w:trPr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2A2" w:rsidRDefault="00F37190" w:rsidP="00F37190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09:05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A2" w:rsidRDefault="007F6253" w:rsidP="003F581E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Experience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in </w:t>
            </w:r>
            <w:proofErr w:type="spellStart"/>
            <w:r w:rsidR="001E72A2">
              <w:rPr>
                <w:rFonts w:ascii="Verdana" w:hAnsi="Verdana" w:cs="Arial"/>
                <w:sz w:val="18"/>
                <w:szCs w:val="18"/>
                <w:lang w:val="pt-PT" w:eastAsia="pt-PT"/>
              </w:rPr>
              <w:t>Capacity</w:t>
            </w:r>
            <w:proofErr w:type="spellEnd"/>
            <w:r w:rsidR="001E72A2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="001E72A2">
              <w:rPr>
                <w:rFonts w:ascii="Verdana" w:hAnsi="Verdana" w:cs="Arial"/>
                <w:sz w:val="18"/>
                <w:szCs w:val="18"/>
                <w:lang w:val="pt-PT" w:eastAsia="pt-PT"/>
              </w:rPr>
              <w:t>Building</w:t>
            </w:r>
            <w:proofErr w:type="spellEnd"/>
            <w:r w:rsidR="001E72A2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="001E72A2">
              <w:rPr>
                <w:rFonts w:ascii="Verdana" w:hAnsi="Verdana" w:cs="Arial"/>
                <w:sz w:val="18"/>
                <w:szCs w:val="18"/>
                <w:lang w:val="pt-PT" w:eastAsia="pt-PT"/>
              </w:rPr>
              <w:t>from</w:t>
            </w:r>
            <w:proofErr w:type="spellEnd"/>
            <w:r w:rsidR="001E72A2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="001E72A2">
              <w:rPr>
                <w:rFonts w:ascii="Verdana" w:hAnsi="Verdana" w:cs="Arial"/>
                <w:sz w:val="18"/>
                <w:szCs w:val="18"/>
                <w:lang w:val="pt-PT" w:eastAsia="pt-PT"/>
              </w:rPr>
              <w:t>an</w:t>
            </w:r>
            <w:proofErr w:type="spellEnd"/>
            <w:r w:rsidR="001E72A2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="001E72A2">
              <w:rPr>
                <w:rFonts w:ascii="Verdana" w:hAnsi="Verdana" w:cs="Arial"/>
                <w:sz w:val="18"/>
                <w:szCs w:val="18"/>
                <w:lang w:val="pt-PT" w:eastAsia="pt-PT"/>
              </w:rPr>
              <w:t>Industry</w:t>
            </w:r>
            <w:proofErr w:type="spellEnd"/>
            <w:r w:rsidR="001E72A2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Perspective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2A2" w:rsidRDefault="007F6253" w:rsidP="003F581E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Graham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Dalzell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,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Consultant</w:t>
            </w:r>
            <w:proofErr w:type="spellEnd"/>
          </w:p>
          <w:p w:rsidR="007F6253" w:rsidRDefault="007F6253" w:rsidP="003F581E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Charles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Cowley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,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Consultant</w:t>
            </w:r>
            <w:proofErr w:type="spellEnd"/>
          </w:p>
        </w:tc>
      </w:tr>
      <w:tr w:rsidR="001E72A2" w:rsidRPr="009C7482" w:rsidTr="003D00E4">
        <w:trPr>
          <w:gridAfter w:val="1"/>
          <w:wAfter w:w="44" w:type="dxa"/>
        </w:trPr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2A2" w:rsidRDefault="00F37190" w:rsidP="00F37190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09</w:t>
            </w:r>
            <w:r w:rsidR="001E72A2">
              <w:rPr>
                <w:rFonts w:ascii="Verdana" w:hAnsi="Verdana" w:cs="Arial"/>
                <w:sz w:val="18"/>
                <w:szCs w:val="18"/>
                <w:lang w:val="en-US"/>
              </w:rPr>
              <w:t>: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>35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A2" w:rsidRPr="001E72A2" w:rsidRDefault="001E72A2" w:rsidP="001E72A2">
            <w:pPr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1E72A2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Discussion:  </w:t>
            </w:r>
            <w:r w:rsidR="00F37190">
              <w:rPr>
                <w:rFonts w:ascii="Verdana" w:hAnsi="Verdana" w:cs="Arial"/>
                <w:b/>
                <w:sz w:val="18"/>
                <w:szCs w:val="18"/>
                <w:lang w:val="en-US"/>
              </w:rPr>
              <w:t>Anticipating Common Needs Across Countries, Part 1</w:t>
            </w:r>
          </w:p>
          <w:p w:rsidR="001A32A7" w:rsidRDefault="001E72A2" w:rsidP="001E72A2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- </w:t>
            </w:r>
            <w:r w:rsidR="00A50308">
              <w:rPr>
                <w:rFonts w:ascii="Verdana" w:hAnsi="Verdana" w:cs="Arial"/>
                <w:sz w:val="18"/>
                <w:szCs w:val="18"/>
                <w:lang w:val="en-US"/>
              </w:rPr>
              <w:t xml:space="preserve">Commonalities in terms of support </w:t>
            </w:r>
            <w:proofErr w:type="gramStart"/>
            <w:r w:rsidR="00A50308">
              <w:rPr>
                <w:rFonts w:ascii="Verdana" w:hAnsi="Verdana" w:cs="Arial"/>
                <w:sz w:val="18"/>
                <w:szCs w:val="18"/>
                <w:lang w:val="en-US"/>
              </w:rPr>
              <w:t>needs</w:t>
            </w:r>
            <w:proofErr w:type="gramEnd"/>
            <w:r w:rsidR="00A50308">
              <w:rPr>
                <w:rFonts w:ascii="Verdana" w:hAnsi="Verdana" w:cs="Arial"/>
                <w:sz w:val="18"/>
                <w:szCs w:val="18"/>
                <w:lang w:val="en-US"/>
              </w:rPr>
              <w:t xml:space="preserve"> (General awareness training, technical training, co-ordination and communication between stakeholders, etc.)</w:t>
            </w:r>
          </w:p>
          <w:p w:rsidR="001E72A2" w:rsidRPr="001E72A2" w:rsidRDefault="001A32A7" w:rsidP="001E72A2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-</w:t>
            </w:r>
            <w:r w:rsidR="00A50308">
              <w:rPr>
                <w:rFonts w:ascii="Verdana" w:hAnsi="Verdana" w:cs="Arial"/>
                <w:sz w:val="18"/>
                <w:szCs w:val="18"/>
                <w:lang w:val="en-US"/>
              </w:rPr>
              <w:t xml:space="preserve"> </w:t>
            </w:r>
            <w:r w:rsidR="001E72A2">
              <w:rPr>
                <w:rFonts w:ascii="Verdana" w:hAnsi="Verdana" w:cs="Arial"/>
                <w:sz w:val="18"/>
                <w:szCs w:val="18"/>
                <w:lang w:val="en-US"/>
              </w:rPr>
              <w:t>P</w:t>
            </w:r>
            <w:r w:rsidR="001E72A2" w:rsidRPr="001E72A2">
              <w:rPr>
                <w:rFonts w:ascii="Verdana" w:hAnsi="Verdana" w:cs="Arial"/>
                <w:sz w:val="18"/>
                <w:szCs w:val="18"/>
                <w:lang w:val="en-US"/>
              </w:rPr>
              <w:t>ractical issues (i.e., translation of documents)</w:t>
            </w:r>
          </w:p>
          <w:p w:rsidR="001E72A2" w:rsidRDefault="001E72A2" w:rsidP="001E72A2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- S</w:t>
            </w:r>
            <w:r w:rsidRPr="001E72A2">
              <w:rPr>
                <w:rFonts w:ascii="Verdana" w:hAnsi="Verdana" w:cs="Arial"/>
                <w:sz w:val="18"/>
                <w:szCs w:val="18"/>
                <w:lang w:val="en-US"/>
              </w:rPr>
              <w:t xml:space="preserve">ynergies with other tools and projects 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>elsewhere available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2A2" w:rsidRDefault="001E72A2" w:rsidP="003F581E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</w:p>
        </w:tc>
      </w:tr>
      <w:tr w:rsidR="001E72A2" w:rsidRPr="00D24B03" w:rsidTr="003D00E4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2A2" w:rsidRPr="00DF172F" w:rsidRDefault="00F37190" w:rsidP="0083374E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10:</w:t>
            </w:r>
            <w:r w:rsidR="0083374E">
              <w:rPr>
                <w:rFonts w:ascii="Verdana" w:hAnsi="Verdana" w:cs="Arial"/>
                <w:sz w:val="18"/>
                <w:szCs w:val="18"/>
                <w:lang w:val="pt-PT" w:eastAsia="pt-PT"/>
              </w:rPr>
              <w:t>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A2" w:rsidRPr="00DF172F" w:rsidRDefault="00F37190" w:rsidP="003F581E">
            <w:pPr>
              <w:ind w:right="178"/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Coffee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Break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2A2" w:rsidRPr="00DF172F" w:rsidRDefault="001E72A2" w:rsidP="003F581E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</w:p>
        </w:tc>
      </w:tr>
      <w:tr w:rsidR="00F37190" w:rsidRPr="00D24B03" w:rsidTr="003D00E4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190" w:rsidRDefault="00F37190" w:rsidP="001E72A2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90" w:rsidRDefault="00F37190" w:rsidP="00F37190">
            <w:pPr>
              <w:ind w:right="290"/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spellStart"/>
            <w:r w:rsidRPr="00811AD1"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>Discussion</w:t>
            </w:r>
            <w:proofErr w:type="spellEnd"/>
            <w:proofErr w:type="gramStart"/>
            <w:r w:rsidRPr="00811AD1"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>:</w:t>
            </w: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>Anticipating</w:t>
            </w:r>
            <w:proofErr w:type="spellEnd"/>
            <w:proofErr w:type="gramEnd"/>
            <w:r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>Common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>Needs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>Across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 xml:space="preserve"> Countries,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>Part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 xml:space="preserve"> 2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7190" w:rsidRDefault="00F37190" w:rsidP="008E6704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</w:p>
        </w:tc>
      </w:tr>
      <w:tr w:rsidR="0003616B" w:rsidRPr="00D24B03" w:rsidTr="003D00E4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16B" w:rsidRDefault="00F37190" w:rsidP="0083374E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10:</w:t>
            </w:r>
            <w:r w:rsidR="0083374E">
              <w:rPr>
                <w:rFonts w:ascii="Verdana" w:hAnsi="Verdana" w:cs="Arial"/>
                <w:sz w:val="18"/>
                <w:szCs w:val="18"/>
                <w:lang w:val="en-US"/>
              </w:rPr>
              <w:t>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B" w:rsidRDefault="0003616B" w:rsidP="00337134">
            <w:pPr>
              <w:ind w:right="-723"/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Overview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of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JRC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Tools</w:t>
            </w:r>
            <w:proofErr w:type="spellEnd"/>
            <w:r w:rsidR="001E72A2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(</w:t>
            </w:r>
            <w:proofErr w:type="spellStart"/>
            <w:r w:rsidR="001E72A2">
              <w:rPr>
                <w:rFonts w:ascii="Verdana" w:hAnsi="Verdana" w:cs="Arial"/>
                <w:sz w:val="18"/>
                <w:szCs w:val="18"/>
                <w:lang w:val="pt-PT" w:eastAsia="pt-PT"/>
              </w:rPr>
              <w:t>Existing</w:t>
            </w:r>
            <w:proofErr w:type="spellEnd"/>
            <w:r w:rsidR="001E72A2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, In </w:t>
            </w:r>
            <w:proofErr w:type="spellStart"/>
            <w:r w:rsidR="001E72A2">
              <w:rPr>
                <w:rFonts w:ascii="Verdana" w:hAnsi="Verdana" w:cs="Arial"/>
                <w:sz w:val="18"/>
                <w:szCs w:val="18"/>
                <w:lang w:val="pt-PT" w:eastAsia="pt-PT"/>
              </w:rPr>
              <w:t>Development</w:t>
            </w:r>
            <w:proofErr w:type="spellEnd"/>
            <w:r w:rsidR="001E72A2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, </w:t>
            </w:r>
            <w:proofErr w:type="spellStart"/>
            <w:r w:rsidR="001E72A2">
              <w:rPr>
                <w:rFonts w:ascii="Verdana" w:hAnsi="Verdana" w:cs="Arial"/>
                <w:sz w:val="18"/>
                <w:szCs w:val="18"/>
                <w:lang w:val="pt-PT" w:eastAsia="pt-PT"/>
              </w:rPr>
              <w:t>Potential</w:t>
            </w:r>
            <w:proofErr w:type="spellEnd"/>
            <w:r w:rsidR="001E72A2">
              <w:rPr>
                <w:rFonts w:ascii="Verdana" w:hAnsi="Verdana" w:cs="Arial"/>
                <w:sz w:val="18"/>
                <w:szCs w:val="18"/>
                <w:lang w:val="pt-PT" w:eastAsia="pt-PT"/>
              </w:rPr>
              <w:t>)</w:t>
            </w:r>
          </w:p>
          <w:p w:rsidR="0003616B" w:rsidRDefault="0003616B" w:rsidP="00337134">
            <w:pPr>
              <w:ind w:right="-723"/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-GIS-ARA</w:t>
            </w:r>
            <w:r w:rsidR="007F6253">
              <w:rPr>
                <w:rFonts w:ascii="Verdana" w:hAnsi="Verdana" w:cs="Arial"/>
                <w:sz w:val="18"/>
                <w:szCs w:val="18"/>
                <w:lang w:val="pt-PT" w:eastAsia="pt-PT"/>
              </w:rPr>
              <w:t>/</w:t>
            </w: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ADAM</w:t>
            </w:r>
          </w:p>
          <w:p w:rsidR="0083374E" w:rsidRDefault="0003616B" w:rsidP="00337134">
            <w:pPr>
              <w:ind w:right="-723"/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-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Rapid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-N</w:t>
            </w:r>
          </w:p>
          <w:p w:rsidR="0083374E" w:rsidRDefault="0083374E" w:rsidP="00337134">
            <w:pPr>
              <w:ind w:right="-723"/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- Establishments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and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Mapping</w:t>
            </w:r>
            <w:proofErr w:type="spellEnd"/>
          </w:p>
          <w:p w:rsidR="001E72A2" w:rsidRDefault="001E72A2" w:rsidP="00337134">
            <w:pPr>
              <w:ind w:right="-723"/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-AIDA/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eMARS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Light</w:t>
            </w:r>
            <w:r w:rsidR="0083374E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MINERVA</w:t>
            </w:r>
          </w:p>
          <w:p w:rsidR="001E72A2" w:rsidRDefault="001E72A2" w:rsidP="0083374E">
            <w:pPr>
              <w:ind w:right="-723"/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-</w:t>
            </w:r>
            <w:proofErr w:type="spellStart"/>
            <w:r w:rsidR="0083374E">
              <w:rPr>
                <w:rFonts w:ascii="Verdana" w:hAnsi="Verdana" w:cs="Arial"/>
                <w:sz w:val="18"/>
                <w:szCs w:val="18"/>
                <w:lang w:val="pt-PT" w:eastAsia="pt-PT"/>
              </w:rPr>
              <w:t>The</w:t>
            </w:r>
            <w:proofErr w:type="spellEnd"/>
            <w:r w:rsidR="0083374E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MINERVA Web </w:t>
            </w:r>
            <w:proofErr w:type="spellStart"/>
            <w:r w:rsidR="0083374E">
              <w:rPr>
                <w:rFonts w:ascii="Verdana" w:hAnsi="Verdana" w:cs="Arial"/>
                <w:sz w:val="18"/>
                <w:szCs w:val="18"/>
                <w:lang w:val="pt-PT" w:eastAsia="pt-PT"/>
              </w:rPr>
              <w:t>Platform</w:t>
            </w:r>
            <w:proofErr w:type="spellEnd"/>
          </w:p>
          <w:p w:rsidR="0083374E" w:rsidRDefault="0083374E" w:rsidP="0083374E">
            <w:pPr>
              <w:ind w:right="-723"/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-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Analyses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and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Te</w:t>
            </w:r>
            <w:bookmarkStart w:id="0" w:name="_GoBack"/>
            <w:bookmarkEnd w:id="0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chnical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References</w:t>
            </w:r>
            <w:proofErr w:type="spellEnd"/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616B" w:rsidRDefault="007F6253" w:rsidP="008E6704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JRC</w:t>
            </w:r>
          </w:p>
        </w:tc>
      </w:tr>
      <w:tr w:rsidR="001E1217" w:rsidRPr="00D24B03" w:rsidTr="003D00E4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1217" w:rsidRPr="00DF172F" w:rsidRDefault="00F37190" w:rsidP="0083374E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11:</w:t>
            </w:r>
            <w:r w:rsidR="0083374E">
              <w:rPr>
                <w:rFonts w:ascii="Verdana" w:hAnsi="Verdana" w:cs="Arial"/>
                <w:sz w:val="18"/>
                <w:szCs w:val="18"/>
                <w:lang w:val="en-US"/>
              </w:rPr>
              <w:t>25</w:t>
            </w:r>
            <w:r w:rsidR="00645EAE" w:rsidRPr="00A84CE9">
              <w:rPr>
                <w:rFonts w:ascii="Verdana" w:hAnsi="Verdana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17" w:rsidRDefault="00F37190" w:rsidP="00811AD1">
            <w:pPr>
              <w:ind w:right="470"/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>Discussion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 xml:space="preserve">: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>Anticipating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>Common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>Needs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>Across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 xml:space="preserve"> Countries,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>Part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 xml:space="preserve"> 2</w:t>
            </w:r>
          </w:p>
          <w:p w:rsidR="00F37190" w:rsidRDefault="001A32A7" w:rsidP="00811AD1">
            <w:pPr>
              <w:ind w:right="470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-</w:t>
            </w:r>
            <w:r w:rsidR="00F37190">
              <w:rPr>
                <w:rFonts w:ascii="Verdana" w:hAnsi="Verdana" w:cs="Arial"/>
                <w:sz w:val="18"/>
                <w:szCs w:val="18"/>
                <w:lang w:val="en-US"/>
              </w:rPr>
              <w:t>P</w:t>
            </w:r>
            <w:r w:rsidR="00F37190" w:rsidRPr="00F37190">
              <w:rPr>
                <w:rFonts w:ascii="Verdana" w:hAnsi="Verdana" w:cs="Arial"/>
                <w:sz w:val="18"/>
                <w:szCs w:val="18"/>
                <w:lang w:val="en-US"/>
              </w:rPr>
              <w:t>riorities for development of analytical and infrastructure tools</w:t>
            </w:r>
          </w:p>
          <w:p w:rsidR="001A32A7" w:rsidRPr="00811AD1" w:rsidRDefault="001A32A7" w:rsidP="00811AD1">
            <w:pPr>
              <w:ind w:right="470"/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-Useful tools available from other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/>
              </w:rPr>
              <w:t>organisations</w:t>
            </w:r>
            <w:proofErr w:type="spellEnd"/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1217" w:rsidRPr="00DF172F" w:rsidRDefault="001E1217" w:rsidP="008E6704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</w:p>
        </w:tc>
      </w:tr>
      <w:tr w:rsidR="003E1D51" w:rsidRPr="00D24B03" w:rsidTr="003D00E4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D51" w:rsidRPr="00DF172F" w:rsidRDefault="003E1D51" w:rsidP="005B7ED5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51" w:rsidRPr="00F37190" w:rsidRDefault="00F37190" w:rsidP="00BA2089">
            <w:pPr>
              <w:ind w:right="-723"/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>Session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 xml:space="preserve"> 4</w:t>
            </w:r>
            <w:proofErr w:type="gramStart"/>
            <w:r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 xml:space="preserve">:  </w:t>
            </w:r>
            <w:proofErr w:type="spellStart"/>
            <w:r w:rsidR="00BA2089"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>Closing</w:t>
            </w:r>
            <w:proofErr w:type="spellEnd"/>
            <w:proofErr w:type="gramEnd"/>
            <w:r w:rsidR="00BA2089"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="00BA2089">
              <w:rPr>
                <w:rFonts w:ascii="Verdana" w:hAnsi="Verdana" w:cs="Arial"/>
                <w:b/>
                <w:sz w:val="18"/>
                <w:szCs w:val="18"/>
                <w:lang w:val="pt-PT" w:eastAsia="pt-PT"/>
              </w:rPr>
              <w:t>Session</w:t>
            </w:r>
            <w:proofErr w:type="spellEnd"/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1D51" w:rsidRPr="00DF172F" w:rsidRDefault="003E1D51" w:rsidP="00894816">
            <w:pPr>
              <w:rPr>
                <w:rFonts w:ascii="Verdana" w:hAnsi="Verdana" w:cs="Arial"/>
                <w:sz w:val="18"/>
                <w:szCs w:val="18"/>
                <w:lang w:val="en-US" w:eastAsia="pt-PT"/>
              </w:rPr>
            </w:pPr>
          </w:p>
        </w:tc>
      </w:tr>
      <w:tr w:rsidR="001C3E04" w:rsidRPr="00D24B03" w:rsidTr="003D00E4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E04" w:rsidRPr="00DF172F" w:rsidRDefault="0083374E" w:rsidP="008E05AB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12:15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04" w:rsidRPr="00DF172F" w:rsidRDefault="00F37190" w:rsidP="0083374E">
            <w:pPr>
              <w:ind w:right="290"/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Summary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of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Important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Findings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from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Discussions</w:t>
            </w:r>
            <w:proofErr w:type="spellEnd"/>
            <w:r w:rsidR="0083374E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</w:t>
            </w:r>
            <w:proofErr w:type="spellStart"/>
            <w:r w:rsidR="0083374E">
              <w:rPr>
                <w:rFonts w:ascii="Verdana" w:hAnsi="Verdana" w:cs="Arial"/>
                <w:sz w:val="18"/>
                <w:szCs w:val="18"/>
                <w:lang w:val="pt-PT" w:eastAsia="pt-PT"/>
              </w:rPr>
              <w:t>and</w:t>
            </w:r>
            <w:proofErr w:type="spellEnd"/>
            <w:r w:rsidR="0083374E">
              <w:rPr>
                <w:rFonts w:ascii="Verdana" w:hAnsi="Verdana" w:cs="Arial"/>
                <w:sz w:val="18"/>
                <w:szCs w:val="18"/>
                <w:lang w:val="pt-PT" w:eastAsia="pt-PT"/>
              </w:rPr>
              <w:t xml:space="preserve"> Final </w:t>
            </w:r>
            <w:proofErr w:type="spellStart"/>
            <w:r w:rsidR="0083374E">
              <w:rPr>
                <w:rFonts w:ascii="Verdana" w:hAnsi="Verdana" w:cs="Arial"/>
                <w:sz w:val="18"/>
                <w:szCs w:val="18"/>
                <w:lang w:val="pt-PT" w:eastAsia="pt-PT"/>
              </w:rPr>
              <w:t>Comments</w:t>
            </w:r>
            <w:proofErr w:type="spellEnd"/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3E04" w:rsidRPr="00DF172F" w:rsidRDefault="007769A2" w:rsidP="00D34A34">
            <w:pPr>
              <w:rPr>
                <w:rFonts w:ascii="Verdana" w:hAnsi="Verdana" w:cs="Arial"/>
                <w:sz w:val="18"/>
                <w:szCs w:val="18"/>
                <w:lang w:val="en-US" w:eastAsia="pt-PT"/>
              </w:rPr>
            </w:pPr>
            <w:r>
              <w:rPr>
                <w:rFonts w:ascii="Verdana" w:hAnsi="Verdana" w:cs="Arial"/>
                <w:sz w:val="18"/>
                <w:szCs w:val="18"/>
                <w:lang w:val="en-US" w:eastAsia="pt-PT"/>
              </w:rPr>
              <w:t>JRC and DG-ECHO</w:t>
            </w:r>
          </w:p>
        </w:tc>
      </w:tr>
      <w:tr w:rsidR="005B7ED5" w:rsidRPr="00CB3797" w:rsidTr="003D00E4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D5" w:rsidRDefault="005B7ED5" w:rsidP="005B7ED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12:45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D5" w:rsidRDefault="005B7ED5" w:rsidP="003A4083">
            <w:pPr>
              <w:ind w:right="-723"/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pt-PT" w:eastAsia="pt-PT"/>
              </w:rPr>
              <w:t>Lunch</w:t>
            </w:r>
            <w:proofErr w:type="spellEnd"/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7ED5" w:rsidRPr="00DF172F" w:rsidRDefault="005B7ED5" w:rsidP="00D34A34">
            <w:pPr>
              <w:rPr>
                <w:rFonts w:ascii="Verdana" w:hAnsi="Verdana" w:cs="Arial"/>
                <w:sz w:val="18"/>
                <w:szCs w:val="18"/>
                <w:lang w:val="pt-PT" w:eastAsia="pt-PT"/>
              </w:rPr>
            </w:pPr>
          </w:p>
        </w:tc>
      </w:tr>
    </w:tbl>
    <w:p w:rsidR="00DC1682" w:rsidRDefault="00DC1682" w:rsidP="003C1D9B">
      <w:pPr>
        <w:pStyle w:val="ListParagraph"/>
        <w:spacing w:line="240" w:lineRule="auto"/>
        <w:ind w:left="0"/>
      </w:pPr>
    </w:p>
    <w:p w:rsidR="00DC1682" w:rsidRDefault="00DC1682">
      <w:pPr>
        <w:spacing w:line="240" w:lineRule="auto"/>
      </w:pPr>
    </w:p>
    <w:p w:rsidR="00DC1682" w:rsidRDefault="00DC1682">
      <w:pPr>
        <w:spacing w:line="240" w:lineRule="auto"/>
      </w:pPr>
    </w:p>
    <w:p w:rsidR="00DC1682" w:rsidRDefault="00DC1682">
      <w:pPr>
        <w:spacing w:line="240" w:lineRule="auto"/>
      </w:pPr>
    </w:p>
    <w:p w:rsidR="00DC1682" w:rsidRDefault="00DC1682">
      <w:pPr>
        <w:spacing w:line="240" w:lineRule="auto"/>
      </w:pPr>
    </w:p>
    <w:p w:rsidR="00DC1682" w:rsidRDefault="00DC1682">
      <w:pPr>
        <w:spacing w:line="240" w:lineRule="auto"/>
      </w:pPr>
    </w:p>
    <w:p w:rsidR="00DC1682" w:rsidRDefault="00DC1682">
      <w:pPr>
        <w:spacing w:line="240" w:lineRule="auto"/>
      </w:pPr>
    </w:p>
    <w:p w:rsidR="00DC1682" w:rsidRDefault="00DC1682">
      <w:pPr>
        <w:spacing w:line="240" w:lineRule="auto"/>
      </w:pPr>
    </w:p>
    <w:p w:rsidR="00DC1682" w:rsidRDefault="00DC1682">
      <w:pPr>
        <w:spacing w:line="240" w:lineRule="auto"/>
      </w:pPr>
    </w:p>
    <w:p w:rsidR="00DC1682" w:rsidRDefault="00DC1682">
      <w:pPr>
        <w:spacing w:line="240" w:lineRule="auto"/>
      </w:pPr>
    </w:p>
    <w:p w:rsidR="00DC1682" w:rsidRDefault="00DC1682">
      <w:pPr>
        <w:spacing w:line="240" w:lineRule="auto"/>
      </w:pPr>
    </w:p>
    <w:p w:rsidR="00DC1682" w:rsidRDefault="00DC1682">
      <w:pPr>
        <w:spacing w:line="240" w:lineRule="auto"/>
      </w:pPr>
      <w:r>
        <w:br w:type="page"/>
      </w:r>
    </w:p>
    <w:p w:rsidR="00DC1682" w:rsidRDefault="00DC1682" w:rsidP="00DC168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19"/>
          <w:szCs w:val="19"/>
          <w:lang w:val="en-US"/>
        </w:rPr>
      </w:pPr>
      <w:r>
        <w:rPr>
          <w:rFonts w:ascii="Arial" w:hAnsi="Arial" w:cs="Arial"/>
          <w:b/>
          <w:bCs/>
          <w:sz w:val="19"/>
          <w:szCs w:val="19"/>
          <w:lang w:val="en-US"/>
        </w:rPr>
        <w:lastRenderedPageBreak/>
        <w:t xml:space="preserve">Directions to (B) </w:t>
      </w:r>
      <w:proofErr w:type="spellStart"/>
      <w:r>
        <w:rPr>
          <w:rFonts w:ascii="Arial" w:hAnsi="Arial" w:cs="Arial"/>
          <w:b/>
          <w:bCs/>
          <w:sz w:val="19"/>
          <w:szCs w:val="19"/>
          <w:lang w:val="en-US"/>
        </w:rPr>
        <w:t>Osteria</w:t>
      </w:r>
      <w:proofErr w:type="spellEnd"/>
      <w:r>
        <w:rPr>
          <w:rFonts w:ascii="Arial" w:hAnsi="Arial" w:cs="Arial"/>
          <w:b/>
          <w:bCs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19"/>
          <w:szCs w:val="19"/>
          <w:lang w:val="en-US"/>
        </w:rPr>
        <w:t>Melograno</w:t>
      </w:r>
      <w:proofErr w:type="spellEnd"/>
      <w:r>
        <w:rPr>
          <w:rFonts w:ascii="Arial" w:hAnsi="Arial" w:cs="Arial"/>
          <w:b/>
          <w:bCs/>
          <w:sz w:val="19"/>
          <w:szCs w:val="19"/>
          <w:lang w:val="en-US"/>
        </w:rPr>
        <w:t xml:space="preserve">, </w:t>
      </w:r>
      <w:r w:rsidRPr="00DC1682">
        <w:rPr>
          <w:rFonts w:ascii="Arial" w:hAnsi="Arial" w:cs="Arial"/>
          <w:b/>
          <w:sz w:val="19"/>
          <w:szCs w:val="19"/>
          <w:lang w:val="en-US"/>
        </w:rPr>
        <w:t xml:space="preserve">Via Cavour, 13, </w:t>
      </w:r>
      <w:proofErr w:type="spellStart"/>
      <w:r w:rsidRPr="00DC1682">
        <w:rPr>
          <w:rFonts w:ascii="Arial" w:hAnsi="Arial" w:cs="Arial"/>
          <w:b/>
          <w:sz w:val="19"/>
          <w:szCs w:val="19"/>
          <w:lang w:val="en-US"/>
        </w:rPr>
        <w:t>Angera</w:t>
      </w:r>
      <w:proofErr w:type="spellEnd"/>
      <w:r w:rsidRPr="00DC1682">
        <w:rPr>
          <w:rFonts w:ascii="Arial" w:hAnsi="Arial" w:cs="Arial"/>
          <w:b/>
          <w:sz w:val="19"/>
          <w:szCs w:val="19"/>
          <w:lang w:val="en-US"/>
        </w:rPr>
        <w:t xml:space="preserve"> VA - 0331 960431</w:t>
      </w:r>
    </w:p>
    <w:p w:rsidR="00DC1682" w:rsidRDefault="00DC1682" w:rsidP="00DC168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9"/>
          <w:szCs w:val="19"/>
          <w:lang w:val="en-US"/>
        </w:rPr>
      </w:pPr>
      <w:r>
        <w:rPr>
          <w:rFonts w:ascii="Arial" w:hAnsi="Arial" w:cs="Arial"/>
          <w:b/>
          <w:sz w:val="19"/>
          <w:szCs w:val="19"/>
          <w:lang w:val="en-US"/>
        </w:rPr>
        <w:t xml:space="preserve">From (A) Hotel Dei </w:t>
      </w:r>
      <w:proofErr w:type="spellStart"/>
      <w:r>
        <w:rPr>
          <w:rFonts w:ascii="Arial" w:hAnsi="Arial" w:cs="Arial"/>
          <w:b/>
          <w:sz w:val="19"/>
          <w:szCs w:val="19"/>
          <w:lang w:val="en-US"/>
        </w:rPr>
        <w:t>Tigli</w:t>
      </w:r>
      <w:proofErr w:type="spellEnd"/>
    </w:p>
    <w:p w:rsidR="00DC1682" w:rsidRDefault="00DC1682" w:rsidP="00DC1682">
      <w:pPr>
        <w:spacing w:line="240" w:lineRule="auto"/>
        <w:rPr>
          <w:rFonts w:ascii="Arial" w:hAnsi="Arial" w:cs="Arial"/>
          <w:b/>
          <w:bCs/>
          <w:sz w:val="19"/>
          <w:szCs w:val="19"/>
          <w:lang w:val="en-US"/>
        </w:rPr>
      </w:pPr>
      <w:r>
        <w:rPr>
          <w:rFonts w:ascii="Arial" w:hAnsi="Arial" w:cs="Arial"/>
          <w:b/>
          <w:bCs/>
          <w:sz w:val="19"/>
          <w:szCs w:val="19"/>
          <w:lang w:val="en-US"/>
        </w:rPr>
        <w:t xml:space="preserve">270 m </w:t>
      </w:r>
      <w:r>
        <w:rPr>
          <w:rFonts w:ascii="Arial" w:hAnsi="Arial" w:cs="Arial"/>
          <w:sz w:val="19"/>
          <w:szCs w:val="19"/>
          <w:lang w:val="en-US"/>
        </w:rPr>
        <w:t xml:space="preserve">– about </w:t>
      </w:r>
      <w:r>
        <w:rPr>
          <w:rFonts w:ascii="Arial" w:hAnsi="Arial" w:cs="Arial"/>
          <w:b/>
          <w:bCs/>
          <w:sz w:val="19"/>
          <w:szCs w:val="19"/>
          <w:lang w:val="en-US"/>
        </w:rPr>
        <w:t xml:space="preserve">3 </w:t>
      </w:r>
      <w:proofErr w:type="spellStart"/>
      <w:r>
        <w:rPr>
          <w:rFonts w:ascii="Arial" w:hAnsi="Arial" w:cs="Arial"/>
          <w:b/>
          <w:bCs/>
          <w:sz w:val="19"/>
          <w:szCs w:val="19"/>
          <w:lang w:val="en-US"/>
        </w:rPr>
        <w:t>mins</w:t>
      </w:r>
      <w:proofErr w:type="spellEnd"/>
    </w:p>
    <w:p w:rsidR="00DC1682" w:rsidRDefault="00DC1682" w:rsidP="00DC1682">
      <w:pPr>
        <w:spacing w:line="240" w:lineRule="auto"/>
      </w:pPr>
    </w:p>
    <w:p w:rsidR="003A0064" w:rsidRDefault="00DC1682" w:rsidP="003C1D9B">
      <w:pPr>
        <w:pStyle w:val="ListParagraph"/>
        <w:spacing w:line="240" w:lineRule="auto"/>
        <w:ind w:left="0"/>
      </w:pPr>
      <w:r>
        <w:rPr>
          <w:noProof/>
          <w:lang w:val="en-US" w:eastAsia="en-US"/>
        </w:rPr>
        <w:drawing>
          <wp:inline distT="0" distB="0" distL="0" distR="0">
            <wp:extent cx="5417820" cy="5417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20" cy="541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0064" w:rsidSect="00213AB3">
      <w:headerReference w:type="default" r:id="rId10"/>
      <w:headerReference w:type="first" r:id="rId11"/>
      <w:footerReference w:type="first" r:id="rId12"/>
      <w:type w:val="continuous"/>
      <w:pgSz w:w="11906" w:h="16838" w:code="9"/>
      <w:pgMar w:top="1134" w:right="1106" w:bottom="1134" w:left="2268" w:header="567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252" w:rsidRDefault="00582252">
      <w:r>
        <w:separator/>
      </w:r>
    </w:p>
  </w:endnote>
  <w:endnote w:type="continuationSeparator" w:id="0">
    <w:p w:rsidR="00582252" w:rsidRDefault="0058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A34" w:rsidRDefault="00D34A34">
    <w:pPr>
      <w:pStyle w:val="Footer"/>
    </w:pPr>
  </w:p>
  <w:p w:rsidR="00D34A34" w:rsidRPr="00DC1E9F" w:rsidRDefault="00D34A34" w:rsidP="00FE0FC1">
    <w:pPr>
      <w:pStyle w:val="Smal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252" w:rsidRDefault="00582252">
      <w:r>
        <w:separator/>
      </w:r>
    </w:p>
  </w:footnote>
  <w:footnote w:type="continuationSeparator" w:id="0">
    <w:p w:rsidR="00582252" w:rsidRDefault="00582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A34" w:rsidRDefault="00D34A34" w:rsidP="005D22CA">
    <w:pPr>
      <w:pStyle w:val="Header"/>
      <w:ind w:left="-1701"/>
    </w:pPr>
  </w:p>
  <w:p w:rsidR="00D34A34" w:rsidRDefault="00D34A34" w:rsidP="005D22CA"/>
  <w:p w:rsidR="00D34A34" w:rsidRDefault="00D34A34" w:rsidP="005D22CA"/>
  <w:p w:rsidR="00D34A34" w:rsidRDefault="00D34A34" w:rsidP="005D22C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A34" w:rsidRPr="00DC1E9F" w:rsidRDefault="00796AC8" w:rsidP="00FE0FC1">
    <w:pPr>
      <w:pStyle w:val="Header"/>
      <w:ind w:left="-1701"/>
      <w:rPr>
        <w:lang w:val="en-GB"/>
      </w:rPr>
    </w:pPr>
    <w:r w:rsidRPr="004B14C2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047756EB" wp14:editId="714E2758">
          <wp:simplePos x="0" y="0"/>
          <wp:positionH relativeFrom="column">
            <wp:posOffset>-1052830</wp:posOffset>
          </wp:positionH>
          <wp:positionV relativeFrom="paragraph">
            <wp:posOffset>-163830</wp:posOffset>
          </wp:positionV>
          <wp:extent cx="1435100" cy="1000125"/>
          <wp:effectExtent l="0" t="0" r="0" b="9525"/>
          <wp:wrapThrough wrapText="bothSides">
            <wp:wrapPolygon edited="0">
              <wp:start x="9749" y="0"/>
              <wp:lineTo x="0" y="4526"/>
              <wp:lineTo x="0" y="15634"/>
              <wp:lineTo x="3441" y="19749"/>
              <wp:lineTo x="3441" y="21394"/>
              <wp:lineTo x="14336" y="21394"/>
              <wp:lineTo x="14336" y="19749"/>
              <wp:lineTo x="21218" y="15634"/>
              <wp:lineTo x="21218" y="6583"/>
              <wp:lineTo x="20071" y="6583"/>
              <wp:lineTo x="15483" y="0"/>
              <wp:lineTo x="9749" y="0"/>
            </wp:wrapPolygon>
          </wp:wrapThrough>
          <wp:docPr id="2" name="Picture 10" descr="JRC_Slides_Logo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0" descr="JRC_Slides_Logo_EN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4A34" w:rsidRPr="00DC1E9F" w:rsidRDefault="00D34A34" w:rsidP="00FE0FC1">
    <w:pPr>
      <w:rPr>
        <w:lang w:val="en-GB"/>
      </w:rPr>
    </w:pPr>
  </w:p>
  <w:p w:rsidR="00D34A34" w:rsidRPr="00DC1E9F" w:rsidRDefault="00D34A34" w:rsidP="00FE0FC1">
    <w:pPr>
      <w:rPr>
        <w:lang w:val="en-GB"/>
      </w:rPr>
    </w:pPr>
  </w:p>
  <w:p w:rsidR="00D34A34" w:rsidRPr="00DC1E9F" w:rsidRDefault="00D34A34" w:rsidP="00FE0FC1">
    <w:pPr>
      <w:rPr>
        <w:lang w:val="en-GB"/>
      </w:rPr>
    </w:pPr>
  </w:p>
  <w:p w:rsidR="00D34A34" w:rsidRPr="00DC1E9F" w:rsidRDefault="00D34A34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D7CCD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3094E2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F983F2C"/>
    <w:multiLevelType w:val="hybridMultilevel"/>
    <w:tmpl w:val="156C2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231BC"/>
    <w:multiLevelType w:val="hybridMultilevel"/>
    <w:tmpl w:val="91A86FDC"/>
    <w:lvl w:ilvl="0" w:tplc="2410D8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5B2ED3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B2E72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8AC149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D09FD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EB48A7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6FE7D0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3F869E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CD60B7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A917305"/>
    <w:multiLevelType w:val="hybridMultilevel"/>
    <w:tmpl w:val="9A0C4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D74F2"/>
    <w:multiLevelType w:val="hybridMultilevel"/>
    <w:tmpl w:val="C17435E4"/>
    <w:lvl w:ilvl="0" w:tplc="6CD21A7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7E616B3"/>
    <w:multiLevelType w:val="multilevel"/>
    <w:tmpl w:val="1A161528"/>
    <w:lvl w:ilvl="0">
      <w:start w:val="1999"/>
      <w:numFmt w:val="decimal"/>
      <w:lvlText w:val="%1"/>
      <w:lvlJc w:val="left"/>
      <w:pPr>
        <w:tabs>
          <w:tab w:val="num" w:pos="2670"/>
        </w:tabs>
        <w:ind w:left="2670" w:hanging="267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4822"/>
        </w:tabs>
        <w:ind w:left="4822" w:hanging="2670"/>
      </w:pPr>
      <w:rPr>
        <w:rFonts w:hint="default"/>
      </w:rPr>
    </w:lvl>
    <w:lvl w:ilvl="2">
      <w:start w:val="15"/>
      <w:numFmt w:val="decimal"/>
      <w:lvlText w:val="%1-%2-%3"/>
      <w:lvlJc w:val="left"/>
      <w:pPr>
        <w:tabs>
          <w:tab w:val="num" w:pos="6974"/>
        </w:tabs>
        <w:ind w:left="6974" w:hanging="267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126"/>
        </w:tabs>
        <w:ind w:left="9126" w:hanging="267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1278"/>
        </w:tabs>
        <w:ind w:left="11278" w:hanging="267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3430"/>
        </w:tabs>
        <w:ind w:left="13430" w:hanging="267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5582"/>
        </w:tabs>
        <w:ind w:left="15582" w:hanging="267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7734"/>
        </w:tabs>
        <w:ind w:left="17734" w:hanging="267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9886"/>
        </w:tabs>
        <w:ind w:left="19886" w:hanging="267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0"/>
  </w:num>
  <w:num w:numId="5">
    <w:abstractNumId w:val="1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activeWritingStyle w:appName="MSWord" w:lang="sv-SE" w:vendorID="0" w:dllVersion="512" w:checkStyle="1"/>
  <w:activeWritingStyle w:appName="MSWord" w:lang="de-DE" w:vendorID="9" w:dllVersion="512" w:checkStyle="1"/>
  <w:activeWritingStyle w:appName="MSWord" w:lang="sv-SE" w:vendorID="666" w:dllVersion="513" w:checkStyle="1"/>
  <w:activeWritingStyle w:appName="MSWord" w:lang="sv-SE" w:vendorID="22" w:dllVersion="513" w:checkStyle="1"/>
  <w:activeWritingStyle w:appName="MSWord" w:lang="pt-PT" w:vendorID="13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 fill="f" fillcolor="white" stroke="f">
      <v:fill color="white" opacity=".5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C17"/>
    <w:rsid w:val="00001E4E"/>
    <w:rsid w:val="00002518"/>
    <w:rsid w:val="000102ED"/>
    <w:rsid w:val="000141B6"/>
    <w:rsid w:val="000172D9"/>
    <w:rsid w:val="00017CF6"/>
    <w:rsid w:val="000309AB"/>
    <w:rsid w:val="0003616B"/>
    <w:rsid w:val="000416DF"/>
    <w:rsid w:val="00050AD2"/>
    <w:rsid w:val="00064308"/>
    <w:rsid w:val="00064553"/>
    <w:rsid w:val="00064E6B"/>
    <w:rsid w:val="00067225"/>
    <w:rsid w:val="00073D4A"/>
    <w:rsid w:val="00074C2F"/>
    <w:rsid w:val="000807B4"/>
    <w:rsid w:val="00083B36"/>
    <w:rsid w:val="00092DCF"/>
    <w:rsid w:val="000945E8"/>
    <w:rsid w:val="000A6481"/>
    <w:rsid w:val="000B0247"/>
    <w:rsid w:val="000B3157"/>
    <w:rsid w:val="000B39C7"/>
    <w:rsid w:val="000C21A1"/>
    <w:rsid w:val="000C4693"/>
    <w:rsid w:val="000C6A5A"/>
    <w:rsid w:val="000C77C7"/>
    <w:rsid w:val="000C7E9F"/>
    <w:rsid w:val="000D4573"/>
    <w:rsid w:val="000E556A"/>
    <w:rsid w:val="000F75E0"/>
    <w:rsid w:val="0010330B"/>
    <w:rsid w:val="00103F60"/>
    <w:rsid w:val="00107758"/>
    <w:rsid w:val="00107C54"/>
    <w:rsid w:val="00117652"/>
    <w:rsid w:val="001318A4"/>
    <w:rsid w:val="00133A14"/>
    <w:rsid w:val="00134D3D"/>
    <w:rsid w:val="00156258"/>
    <w:rsid w:val="00161B33"/>
    <w:rsid w:val="001776AB"/>
    <w:rsid w:val="001812FC"/>
    <w:rsid w:val="00187767"/>
    <w:rsid w:val="00190144"/>
    <w:rsid w:val="001A32A7"/>
    <w:rsid w:val="001A691A"/>
    <w:rsid w:val="001B0C4C"/>
    <w:rsid w:val="001B566F"/>
    <w:rsid w:val="001C3E04"/>
    <w:rsid w:val="001E1217"/>
    <w:rsid w:val="001E72A2"/>
    <w:rsid w:val="001F1A9E"/>
    <w:rsid w:val="001F3644"/>
    <w:rsid w:val="001F52FC"/>
    <w:rsid w:val="00205EF3"/>
    <w:rsid w:val="00211500"/>
    <w:rsid w:val="00213AB3"/>
    <w:rsid w:val="00214169"/>
    <w:rsid w:val="0022462E"/>
    <w:rsid w:val="002269D9"/>
    <w:rsid w:val="0023225F"/>
    <w:rsid w:val="002352E1"/>
    <w:rsid w:val="00240942"/>
    <w:rsid w:val="00242363"/>
    <w:rsid w:val="00247372"/>
    <w:rsid w:val="00251D66"/>
    <w:rsid w:val="0025348B"/>
    <w:rsid w:val="00265843"/>
    <w:rsid w:val="00284574"/>
    <w:rsid w:val="002875B1"/>
    <w:rsid w:val="002B02A8"/>
    <w:rsid w:val="002D1ADC"/>
    <w:rsid w:val="002F1857"/>
    <w:rsid w:val="002F4B55"/>
    <w:rsid w:val="00307ACF"/>
    <w:rsid w:val="00310BC7"/>
    <w:rsid w:val="00326428"/>
    <w:rsid w:val="00327CB0"/>
    <w:rsid w:val="00330B50"/>
    <w:rsid w:val="00330CF6"/>
    <w:rsid w:val="003311F6"/>
    <w:rsid w:val="00337134"/>
    <w:rsid w:val="0035089A"/>
    <w:rsid w:val="003564A7"/>
    <w:rsid w:val="00366539"/>
    <w:rsid w:val="0036716B"/>
    <w:rsid w:val="00370180"/>
    <w:rsid w:val="00375580"/>
    <w:rsid w:val="0038178D"/>
    <w:rsid w:val="00382F49"/>
    <w:rsid w:val="003847C6"/>
    <w:rsid w:val="003A0064"/>
    <w:rsid w:val="003A132E"/>
    <w:rsid w:val="003A4083"/>
    <w:rsid w:val="003A6BE1"/>
    <w:rsid w:val="003C1D9B"/>
    <w:rsid w:val="003C324A"/>
    <w:rsid w:val="003C3B86"/>
    <w:rsid w:val="003C632A"/>
    <w:rsid w:val="003C68F4"/>
    <w:rsid w:val="003D00E4"/>
    <w:rsid w:val="003E0FA1"/>
    <w:rsid w:val="003E103B"/>
    <w:rsid w:val="003E1D51"/>
    <w:rsid w:val="003E6110"/>
    <w:rsid w:val="003F1599"/>
    <w:rsid w:val="0040257F"/>
    <w:rsid w:val="00410421"/>
    <w:rsid w:val="004170EB"/>
    <w:rsid w:val="004170F7"/>
    <w:rsid w:val="0042153A"/>
    <w:rsid w:val="00422F61"/>
    <w:rsid w:val="0043164F"/>
    <w:rsid w:val="00432F7A"/>
    <w:rsid w:val="00435C82"/>
    <w:rsid w:val="0044487E"/>
    <w:rsid w:val="0044494E"/>
    <w:rsid w:val="00445636"/>
    <w:rsid w:val="004517DF"/>
    <w:rsid w:val="00462E2C"/>
    <w:rsid w:val="00471151"/>
    <w:rsid w:val="004745A8"/>
    <w:rsid w:val="00490C5E"/>
    <w:rsid w:val="00494278"/>
    <w:rsid w:val="00495835"/>
    <w:rsid w:val="004A0D0B"/>
    <w:rsid w:val="004A2197"/>
    <w:rsid w:val="004A7581"/>
    <w:rsid w:val="004B0DD4"/>
    <w:rsid w:val="004B15DA"/>
    <w:rsid w:val="004C13DD"/>
    <w:rsid w:val="004D3DBF"/>
    <w:rsid w:val="004D41D9"/>
    <w:rsid w:val="004E334D"/>
    <w:rsid w:val="004F1A03"/>
    <w:rsid w:val="0050016A"/>
    <w:rsid w:val="0050419F"/>
    <w:rsid w:val="0052297B"/>
    <w:rsid w:val="005275BC"/>
    <w:rsid w:val="00532536"/>
    <w:rsid w:val="00546598"/>
    <w:rsid w:val="00546B64"/>
    <w:rsid w:val="005514D6"/>
    <w:rsid w:val="0055479D"/>
    <w:rsid w:val="00562A71"/>
    <w:rsid w:val="00563C01"/>
    <w:rsid w:val="00567483"/>
    <w:rsid w:val="00567880"/>
    <w:rsid w:val="00573E90"/>
    <w:rsid w:val="0057718D"/>
    <w:rsid w:val="005812D6"/>
    <w:rsid w:val="00582252"/>
    <w:rsid w:val="00592A46"/>
    <w:rsid w:val="00593931"/>
    <w:rsid w:val="005977E9"/>
    <w:rsid w:val="005B4131"/>
    <w:rsid w:val="005B43A0"/>
    <w:rsid w:val="005B7ED5"/>
    <w:rsid w:val="005C501D"/>
    <w:rsid w:val="005C60D1"/>
    <w:rsid w:val="005C67F9"/>
    <w:rsid w:val="005C6D72"/>
    <w:rsid w:val="005C7C16"/>
    <w:rsid w:val="005D0505"/>
    <w:rsid w:val="005D22CA"/>
    <w:rsid w:val="005D5C2D"/>
    <w:rsid w:val="005D79F8"/>
    <w:rsid w:val="005E0B8A"/>
    <w:rsid w:val="005F033A"/>
    <w:rsid w:val="005F6739"/>
    <w:rsid w:val="00600BB4"/>
    <w:rsid w:val="00612C00"/>
    <w:rsid w:val="00612D20"/>
    <w:rsid w:val="00614F3C"/>
    <w:rsid w:val="00623A1B"/>
    <w:rsid w:val="006313A0"/>
    <w:rsid w:val="006352E5"/>
    <w:rsid w:val="00645EAE"/>
    <w:rsid w:val="00650C4F"/>
    <w:rsid w:val="00652B56"/>
    <w:rsid w:val="006532FA"/>
    <w:rsid w:val="00656556"/>
    <w:rsid w:val="00660C17"/>
    <w:rsid w:val="00666C17"/>
    <w:rsid w:val="006762A8"/>
    <w:rsid w:val="006A5A3D"/>
    <w:rsid w:val="006A747E"/>
    <w:rsid w:val="006D50D0"/>
    <w:rsid w:val="006D5DFC"/>
    <w:rsid w:val="006F2A1F"/>
    <w:rsid w:val="00701326"/>
    <w:rsid w:val="007063C4"/>
    <w:rsid w:val="00707427"/>
    <w:rsid w:val="0071165A"/>
    <w:rsid w:val="00717521"/>
    <w:rsid w:val="007227C2"/>
    <w:rsid w:val="00726A2D"/>
    <w:rsid w:val="007357DA"/>
    <w:rsid w:val="00744201"/>
    <w:rsid w:val="007512CE"/>
    <w:rsid w:val="00752E29"/>
    <w:rsid w:val="00767E06"/>
    <w:rsid w:val="007728F6"/>
    <w:rsid w:val="007769A2"/>
    <w:rsid w:val="00781321"/>
    <w:rsid w:val="00796AC8"/>
    <w:rsid w:val="007A12D4"/>
    <w:rsid w:val="007A3905"/>
    <w:rsid w:val="007B2DAC"/>
    <w:rsid w:val="007B768F"/>
    <w:rsid w:val="007B7A9E"/>
    <w:rsid w:val="007C11D7"/>
    <w:rsid w:val="007D18A3"/>
    <w:rsid w:val="007E1DF0"/>
    <w:rsid w:val="007F14E1"/>
    <w:rsid w:val="007F6253"/>
    <w:rsid w:val="0080796C"/>
    <w:rsid w:val="00811943"/>
    <w:rsid w:val="00811AD1"/>
    <w:rsid w:val="008174D8"/>
    <w:rsid w:val="00823169"/>
    <w:rsid w:val="0082630D"/>
    <w:rsid w:val="0083374E"/>
    <w:rsid w:val="00834E3B"/>
    <w:rsid w:val="0084072D"/>
    <w:rsid w:val="00843B6E"/>
    <w:rsid w:val="00847078"/>
    <w:rsid w:val="008471BA"/>
    <w:rsid w:val="008507A7"/>
    <w:rsid w:val="0086635D"/>
    <w:rsid w:val="00890192"/>
    <w:rsid w:val="00890F88"/>
    <w:rsid w:val="008A5D1C"/>
    <w:rsid w:val="008B60B6"/>
    <w:rsid w:val="008C0904"/>
    <w:rsid w:val="008C325D"/>
    <w:rsid w:val="008C5A47"/>
    <w:rsid w:val="008C764B"/>
    <w:rsid w:val="008D5952"/>
    <w:rsid w:val="008D78F5"/>
    <w:rsid w:val="008E05AB"/>
    <w:rsid w:val="008E29B0"/>
    <w:rsid w:val="008E6704"/>
    <w:rsid w:val="008E7287"/>
    <w:rsid w:val="00901A2D"/>
    <w:rsid w:val="0090637E"/>
    <w:rsid w:val="00914CB2"/>
    <w:rsid w:val="00915A6B"/>
    <w:rsid w:val="00915FEF"/>
    <w:rsid w:val="00916BF7"/>
    <w:rsid w:val="00917DAC"/>
    <w:rsid w:val="009215A6"/>
    <w:rsid w:val="00921FCB"/>
    <w:rsid w:val="00924262"/>
    <w:rsid w:val="00931EAB"/>
    <w:rsid w:val="00952C18"/>
    <w:rsid w:val="00962845"/>
    <w:rsid w:val="00965289"/>
    <w:rsid w:val="00965DEA"/>
    <w:rsid w:val="009666C6"/>
    <w:rsid w:val="00970A6A"/>
    <w:rsid w:val="00971A11"/>
    <w:rsid w:val="00975248"/>
    <w:rsid w:val="009A3D6A"/>
    <w:rsid w:val="009B00C1"/>
    <w:rsid w:val="009B610B"/>
    <w:rsid w:val="009C362A"/>
    <w:rsid w:val="009C7482"/>
    <w:rsid w:val="009D162E"/>
    <w:rsid w:val="009D4642"/>
    <w:rsid w:val="009F323C"/>
    <w:rsid w:val="00A02AD7"/>
    <w:rsid w:val="00A04103"/>
    <w:rsid w:val="00A04BA5"/>
    <w:rsid w:val="00A05FF2"/>
    <w:rsid w:val="00A0604C"/>
    <w:rsid w:val="00A11FD7"/>
    <w:rsid w:val="00A24642"/>
    <w:rsid w:val="00A26EF0"/>
    <w:rsid w:val="00A3204D"/>
    <w:rsid w:val="00A37735"/>
    <w:rsid w:val="00A41439"/>
    <w:rsid w:val="00A50308"/>
    <w:rsid w:val="00A51924"/>
    <w:rsid w:val="00A52811"/>
    <w:rsid w:val="00A55691"/>
    <w:rsid w:val="00A62AD9"/>
    <w:rsid w:val="00A67857"/>
    <w:rsid w:val="00A6785B"/>
    <w:rsid w:val="00A735E7"/>
    <w:rsid w:val="00A73852"/>
    <w:rsid w:val="00A84CE9"/>
    <w:rsid w:val="00A91034"/>
    <w:rsid w:val="00AA581C"/>
    <w:rsid w:val="00AB1A20"/>
    <w:rsid w:val="00AC16F6"/>
    <w:rsid w:val="00AD08E0"/>
    <w:rsid w:val="00AE2A27"/>
    <w:rsid w:val="00AF4F16"/>
    <w:rsid w:val="00B0430B"/>
    <w:rsid w:val="00B43285"/>
    <w:rsid w:val="00B433F5"/>
    <w:rsid w:val="00B43A8D"/>
    <w:rsid w:val="00B452B1"/>
    <w:rsid w:val="00B470FA"/>
    <w:rsid w:val="00B634D4"/>
    <w:rsid w:val="00B64740"/>
    <w:rsid w:val="00B75D54"/>
    <w:rsid w:val="00B7744E"/>
    <w:rsid w:val="00B81CD1"/>
    <w:rsid w:val="00B84C75"/>
    <w:rsid w:val="00B90254"/>
    <w:rsid w:val="00B92519"/>
    <w:rsid w:val="00BA2089"/>
    <w:rsid w:val="00BA228A"/>
    <w:rsid w:val="00BB10C7"/>
    <w:rsid w:val="00BB3AEB"/>
    <w:rsid w:val="00BB6068"/>
    <w:rsid w:val="00BC06A7"/>
    <w:rsid w:val="00BC0F52"/>
    <w:rsid w:val="00BC431A"/>
    <w:rsid w:val="00BE1C49"/>
    <w:rsid w:val="00BE4925"/>
    <w:rsid w:val="00BE6D71"/>
    <w:rsid w:val="00BF4173"/>
    <w:rsid w:val="00C0023A"/>
    <w:rsid w:val="00C00331"/>
    <w:rsid w:val="00C0400A"/>
    <w:rsid w:val="00C13282"/>
    <w:rsid w:val="00C13FD9"/>
    <w:rsid w:val="00C31FAB"/>
    <w:rsid w:val="00C357A6"/>
    <w:rsid w:val="00C35C55"/>
    <w:rsid w:val="00C3649B"/>
    <w:rsid w:val="00C41680"/>
    <w:rsid w:val="00C432A3"/>
    <w:rsid w:val="00C43CED"/>
    <w:rsid w:val="00C529A5"/>
    <w:rsid w:val="00C5474A"/>
    <w:rsid w:val="00C572D8"/>
    <w:rsid w:val="00C60175"/>
    <w:rsid w:val="00C62C8B"/>
    <w:rsid w:val="00C63112"/>
    <w:rsid w:val="00C63E81"/>
    <w:rsid w:val="00C6413C"/>
    <w:rsid w:val="00C77321"/>
    <w:rsid w:val="00C77AD9"/>
    <w:rsid w:val="00C854E7"/>
    <w:rsid w:val="00CA33CD"/>
    <w:rsid w:val="00CB0C16"/>
    <w:rsid w:val="00CB3797"/>
    <w:rsid w:val="00CB77CB"/>
    <w:rsid w:val="00CC31C8"/>
    <w:rsid w:val="00CC5C5A"/>
    <w:rsid w:val="00CC6269"/>
    <w:rsid w:val="00CE26E6"/>
    <w:rsid w:val="00CF14D9"/>
    <w:rsid w:val="00CF5C0D"/>
    <w:rsid w:val="00D07889"/>
    <w:rsid w:val="00D16545"/>
    <w:rsid w:val="00D24B03"/>
    <w:rsid w:val="00D34A34"/>
    <w:rsid w:val="00D37825"/>
    <w:rsid w:val="00D50572"/>
    <w:rsid w:val="00D7241F"/>
    <w:rsid w:val="00D957F6"/>
    <w:rsid w:val="00DB6DBE"/>
    <w:rsid w:val="00DB7D81"/>
    <w:rsid w:val="00DC1682"/>
    <w:rsid w:val="00DC1E9F"/>
    <w:rsid w:val="00DD660B"/>
    <w:rsid w:val="00DD6EC7"/>
    <w:rsid w:val="00DE26FA"/>
    <w:rsid w:val="00DE3FDD"/>
    <w:rsid w:val="00DE7280"/>
    <w:rsid w:val="00DF0B7A"/>
    <w:rsid w:val="00DF172F"/>
    <w:rsid w:val="00E01032"/>
    <w:rsid w:val="00E11973"/>
    <w:rsid w:val="00E11B61"/>
    <w:rsid w:val="00E1324B"/>
    <w:rsid w:val="00E16AEB"/>
    <w:rsid w:val="00E26F35"/>
    <w:rsid w:val="00E35533"/>
    <w:rsid w:val="00E4160F"/>
    <w:rsid w:val="00E57979"/>
    <w:rsid w:val="00E6394B"/>
    <w:rsid w:val="00E75EBC"/>
    <w:rsid w:val="00E83647"/>
    <w:rsid w:val="00E8786D"/>
    <w:rsid w:val="00E97044"/>
    <w:rsid w:val="00EA3209"/>
    <w:rsid w:val="00EB2A73"/>
    <w:rsid w:val="00EB30FA"/>
    <w:rsid w:val="00EB50E2"/>
    <w:rsid w:val="00EC27D2"/>
    <w:rsid w:val="00EE3D9E"/>
    <w:rsid w:val="00EE6801"/>
    <w:rsid w:val="00EE7BE9"/>
    <w:rsid w:val="00EF10EA"/>
    <w:rsid w:val="00F02AD3"/>
    <w:rsid w:val="00F070B0"/>
    <w:rsid w:val="00F07164"/>
    <w:rsid w:val="00F10EBF"/>
    <w:rsid w:val="00F17E4F"/>
    <w:rsid w:val="00F21D66"/>
    <w:rsid w:val="00F348BF"/>
    <w:rsid w:val="00F37190"/>
    <w:rsid w:val="00F40BCB"/>
    <w:rsid w:val="00F46CA2"/>
    <w:rsid w:val="00F51666"/>
    <w:rsid w:val="00F64793"/>
    <w:rsid w:val="00F73B10"/>
    <w:rsid w:val="00F74CA2"/>
    <w:rsid w:val="00F765C2"/>
    <w:rsid w:val="00F76E6C"/>
    <w:rsid w:val="00F86DD0"/>
    <w:rsid w:val="00F875A1"/>
    <w:rsid w:val="00F875CE"/>
    <w:rsid w:val="00F918B8"/>
    <w:rsid w:val="00F94806"/>
    <w:rsid w:val="00F9748E"/>
    <w:rsid w:val="00FA1104"/>
    <w:rsid w:val="00FB02C9"/>
    <w:rsid w:val="00FB1233"/>
    <w:rsid w:val="00FB190C"/>
    <w:rsid w:val="00FC3C60"/>
    <w:rsid w:val="00FD231A"/>
    <w:rsid w:val="00FE0FC1"/>
    <w:rsid w:val="00FE1A79"/>
    <w:rsid w:val="00FE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 fill="f" fillcolor="white" stroke="f">
      <v:fill color="white" opacity=".5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7A9E"/>
    <w:pPr>
      <w:spacing w:line="290" w:lineRule="atLeast"/>
    </w:pPr>
    <w:rPr>
      <w:rFonts w:ascii="Georgia" w:hAnsi="Georgia"/>
      <w:sz w:val="21"/>
    </w:rPr>
  </w:style>
  <w:style w:type="paragraph" w:styleId="Heading1">
    <w:name w:val="heading 1"/>
    <w:basedOn w:val="Normal"/>
    <w:next w:val="BodyText"/>
    <w:qFormat/>
    <w:rsid w:val="00781321"/>
    <w:pPr>
      <w:keepNext/>
      <w:spacing w:before="240" w:after="240"/>
      <w:outlineLvl w:val="0"/>
    </w:pPr>
    <w:rPr>
      <w:rFonts w:ascii="Verdana" w:hAnsi="Verdana"/>
      <w:b/>
      <w:sz w:val="28"/>
    </w:rPr>
  </w:style>
  <w:style w:type="paragraph" w:styleId="Heading2">
    <w:name w:val="heading 2"/>
    <w:basedOn w:val="Normal"/>
    <w:next w:val="BodyText"/>
    <w:qFormat/>
    <w:rsid w:val="007B7A9E"/>
    <w:pPr>
      <w:keepNext/>
      <w:spacing w:before="180"/>
      <w:outlineLvl w:val="1"/>
    </w:pPr>
    <w:rPr>
      <w:rFonts w:ascii="Verdana" w:hAnsi="Verdana"/>
      <w:b/>
      <w:sz w:val="24"/>
    </w:rPr>
  </w:style>
  <w:style w:type="paragraph" w:styleId="Heading3">
    <w:name w:val="heading 3"/>
    <w:basedOn w:val="Normal"/>
    <w:next w:val="BodyText"/>
    <w:qFormat/>
    <w:rsid w:val="007B7A9E"/>
    <w:pPr>
      <w:keepNext/>
      <w:spacing w:before="120"/>
      <w:outlineLvl w:val="2"/>
    </w:pPr>
    <w:rPr>
      <w:b/>
    </w:rPr>
  </w:style>
  <w:style w:type="paragraph" w:styleId="Heading4">
    <w:name w:val="heading 4"/>
    <w:basedOn w:val="Normal"/>
    <w:next w:val="BodyText"/>
    <w:qFormat/>
    <w:rsid w:val="007B7A9E"/>
    <w:pPr>
      <w:keepNext/>
      <w:spacing w:before="12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B7A9E"/>
    <w:pPr>
      <w:spacing w:before="60" w:after="180"/>
    </w:pPr>
  </w:style>
  <w:style w:type="paragraph" w:customStyle="1" w:styleId="Dokumentrubrik">
    <w:name w:val="Dokumentrubrik"/>
    <w:basedOn w:val="Normal"/>
    <w:rsid w:val="007B7A9E"/>
    <w:rPr>
      <w:rFonts w:ascii="Verdana" w:hAnsi="Verdana"/>
      <w:b/>
      <w:sz w:val="24"/>
    </w:rPr>
  </w:style>
  <w:style w:type="paragraph" w:customStyle="1" w:styleId="Ledtext">
    <w:name w:val="Ledtext"/>
    <w:basedOn w:val="Normal"/>
    <w:next w:val="Flttext"/>
    <w:rsid w:val="007B7A9E"/>
    <w:pPr>
      <w:spacing w:before="40" w:line="240" w:lineRule="auto"/>
    </w:pPr>
    <w:rPr>
      <w:sz w:val="18"/>
    </w:rPr>
  </w:style>
  <w:style w:type="paragraph" w:customStyle="1" w:styleId="Mallnummer">
    <w:name w:val="Mallnummer"/>
    <w:basedOn w:val="Normal"/>
    <w:rsid w:val="00E01032"/>
    <w:pPr>
      <w:spacing w:line="240" w:lineRule="auto"/>
    </w:pPr>
    <w:rPr>
      <w:rFonts w:ascii="Verdana" w:hAnsi="Verdana"/>
      <w:sz w:val="15"/>
    </w:rPr>
  </w:style>
  <w:style w:type="paragraph" w:styleId="ListNumber">
    <w:name w:val="List Number"/>
    <w:basedOn w:val="Normal"/>
    <w:rsid w:val="007B7A9E"/>
    <w:pPr>
      <w:numPr>
        <w:numId w:val="9"/>
      </w:numPr>
      <w:spacing w:after="60"/>
    </w:pPr>
  </w:style>
  <w:style w:type="paragraph" w:styleId="ListBullet">
    <w:name w:val="List Bullet"/>
    <w:basedOn w:val="Normal"/>
    <w:autoRedefine/>
    <w:rsid w:val="007B7A9E"/>
    <w:pPr>
      <w:numPr>
        <w:numId w:val="10"/>
      </w:numPr>
      <w:spacing w:after="60"/>
    </w:pPr>
  </w:style>
  <w:style w:type="paragraph" w:customStyle="1" w:styleId="Rubrikitabell">
    <w:name w:val="Rubrik i tabell"/>
    <w:basedOn w:val="Normal"/>
    <w:rsid w:val="007B7A9E"/>
    <w:pPr>
      <w:spacing w:before="60" w:after="60" w:line="240" w:lineRule="auto"/>
    </w:pPr>
    <w:rPr>
      <w:rFonts w:ascii="Verdana" w:hAnsi="Verdana"/>
      <w:b/>
      <w:sz w:val="18"/>
    </w:rPr>
  </w:style>
  <w:style w:type="paragraph" w:styleId="Header">
    <w:name w:val="header"/>
    <w:basedOn w:val="Normal"/>
    <w:rsid w:val="00E0103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117652"/>
    <w:pPr>
      <w:spacing w:before="40" w:line="240" w:lineRule="auto"/>
    </w:pPr>
    <w:rPr>
      <w:sz w:val="18"/>
    </w:rPr>
  </w:style>
  <w:style w:type="paragraph" w:customStyle="1" w:styleId="Sidnumrering">
    <w:name w:val="Sidnumrering"/>
    <w:basedOn w:val="Normal"/>
    <w:rsid w:val="007B7A9E"/>
    <w:pPr>
      <w:jc w:val="right"/>
    </w:pPr>
    <w:rPr>
      <w:sz w:val="20"/>
    </w:rPr>
  </w:style>
  <w:style w:type="paragraph" w:customStyle="1" w:styleId="Smal">
    <w:name w:val="Smal"/>
    <w:basedOn w:val="Normal"/>
    <w:rsid w:val="007B7A9E"/>
    <w:pPr>
      <w:spacing w:line="240" w:lineRule="auto"/>
    </w:pPr>
    <w:rPr>
      <w:sz w:val="2"/>
      <w:szCs w:val="2"/>
    </w:rPr>
  </w:style>
  <w:style w:type="paragraph" w:customStyle="1" w:styleId="Sndlista">
    <w:name w:val="Sändlista"/>
    <w:basedOn w:val="Normal"/>
    <w:next w:val="Normal"/>
    <w:rsid w:val="007B7A9E"/>
    <w:rPr>
      <w:b/>
    </w:rPr>
  </w:style>
  <w:style w:type="paragraph" w:styleId="BalloonText">
    <w:name w:val="Balloon Text"/>
    <w:basedOn w:val="Normal"/>
    <w:semiHidden/>
    <w:rsid w:val="008470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B7A9E"/>
    <w:rPr>
      <w:color w:val="0000FF"/>
      <w:u w:val="single"/>
    </w:rPr>
  </w:style>
  <w:style w:type="paragraph" w:customStyle="1" w:styleId="Flttext">
    <w:name w:val="Fälttext"/>
    <w:basedOn w:val="Normal"/>
    <w:rsid w:val="007B7A9E"/>
    <w:pPr>
      <w:spacing w:before="20" w:line="240" w:lineRule="auto"/>
    </w:pPr>
    <w:rPr>
      <w:snapToGrid w:val="0"/>
    </w:rPr>
  </w:style>
  <w:style w:type="paragraph" w:customStyle="1" w:styleId="Hjlptext">
    <w:name w:val="Hjälptext"/>
    <w:basedOn w:val="BodyText"/>
    <w:rsid w:val="007B7A9E"/>
    <w:rPr>
      <w:i/>
    </w:rPr>
  </w:style>
  <w:style w:type="table" w:styleId="TableGrid">
    <w:name w:val="Table Grid"/>
    <w:basedOn w:val="TableNormal"/>
    <w:rsid w:val="007B7A9E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character" w:customStyle="1" w:styleId="BodyTextChar">
    <w:name w:val="Body Text Char"/>
    <w:basedOn w:val="DefaultParagraphFont"/>
    <w:link w:val="BodyText"/>
    <w:rsid w:val="00660C17"/>
    <w:rPr>
      <w:rFonts w:ascii="Georgia" w:hAnsi="Georgia"/>
      <w:sz w:val="21"/>
    </w:rPr>
  </w:style>
  <w:style w:type="character" w:customStyle="1" w:styleId="FooterChar">
    <w:name w:val="Footer Char"/>
    <w:basedOn w:val="DefaultParagraphFont"/>
    <w:link w:val="Footer"/>
    <w:uiPriority w:val="99"/>
    <w:rsid w:val="00D37825"/>
    <w:rPr>
      <w:rFonts w:ascii="Georgia" w:hAnsi="Georgia"/>
      <w:sz w:val="18"/>
    </w:rPr>
  </w:style>
  <w:style w:type="paragraph" w:styleId="ListParagraph">
    <w:name w:val="List Paragraph"/>
    <w:basedOn w:val="Normal"/>
    <w:uiPriority w:val="34"/>
    <w:qFormat/>
    <w:rsid w:val="00796AC8"/>
    <w:pPr>
      <w:ind w:left="720"/>
      <w:contextualSpacing/>
    </w:pPr>
  </w:style>
  <w:style w:type="character" w:styleId="CommentReference">
    <w:name w:val="annotation reference"/>
    <w:basedOn w:val="DefaultParagraphFont"/>
    <w:rsid w:val="005B7E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7ED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B7ED5"/>
    <w:rPr>
      <w:rFonts w:ascii="Georgia" w:hAnsi="Georgia"/>
    </w:rPr>
  </w:style>
  <w:style w:type="paragraph" w:styleId="CommentSubject">
    <w:name w:val="annotation subject"/>
    <w:basedOn w:val="CommentText"/>
    <w:next w:val="CommentText"/>
    <w:link w:val="CommentSubjectChar"/>
    <w:rsid w:val="005B7E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7ED5"/>
    <w:rPr>
      <w:rFonts w:ascii="Georgia" w:hAnsi="Georgi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7A9E"/>
    <w:pPr>
      <w:spacing w:line="290" w:lineRule="atLeast"/>
    </w:pPr>
    <w:rPr>
      <w:rFonts w:ascii="Georgia" w:hAnsi="Georgia"/>
      <w:sz w:val="21"/>
    </w:rPr>
  </w:style>
  <w:style w:type="paragraph" w:styleId="Heading1">
    <w:name w:val="heading 1"/>
    <w:basedOn w:val="Normal"/>
    <w:next w:val="BodyText"/>
    <w:qFormat/>
    <w:rsid w:val="00781321"/>
    <w:pPr>
      <w:keepNext/>
      <w:spacing w:before="240" w:after="240"/>
      <w:outlineLvl w:val="0"/>
    </w:pPr>
    <w:rPr>
      <w:rFonts w:ascii="Verdana" w:hAnsi="Verdana"/>
      <w:b/>
      <w:sz w:val="28"/>
    </w:rPr>
  </w:style>
  <w:style w:type="paragraph" w:styleId="Heading2">
    <w:name w:val="heading 2"/>
    <w:basedOn w:val="Normal"/>
    <w:next w:val="BodyText"/>
    <w:qFormat/>
    <w:rsid w:val="007B7A9E"/>
    <w:pPr>
      <w:keepNext/>
      <w:spacing w:before="180"/>
      <w:outlineLvl w:val="1"/>
    </w:pPr>
    <w:rPr>
      <w:rFonts w:ascii="Verdana" w:hAnsi="Verdana"/>
      <w:b/>
      <w:sz w:val="24"/>
    </w:rPr>
  </w:style>
  <w:style w:type="paragraph" w:styleId="Heading3">
    <w:name w:val="heading 3"/>
    <w:basedOn w:val="Normal"/>
    <w:next w:val="BodyText"/>
    <w:qFormat/>
    <w:rsid w:val="007B7A9E"/>
    <w:pPr>
      <w:keepNext/>
      <w:spacing w:before="120"/>
      <w:outlineLvl w:val="2"/>
    </w:pPr>
    <w:rPr>
      <w:b/>
    </w:rPr>
  </w:style>
  <w:style w:type="paragraph" w:styleId="Heading4">
    <w:name w:val="heading 4"/>
    <w:basedOn w:val="Normal"/>
    <w:next w:val="BodyText"/>
    <w:qFormat/>
    <w:rsid w:val="007B7A9E"/>
    <w:pPr>
      <w:keepNext/>
      <w:spacing w:before="12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B7A9E"/>
    <w:pPr>
      <w:spacing w:before="60" w:after="180"/>
    </w:pPr>
  </w:style>
  <w:style w:type="paragraph" w:customStyle="1" w:styleId="Dokumentrubrik">
    <w:name w:val="Dokumentrubrik"/>
    <w:basedOn w:val="Normal"/>
    <w:rsid w:val="007B7A9E"/>
    <w:rPr>
      <w:rFonts w:ascii="Verdana" w:hAnsi="Verdana"/>
      <w:b/>
      <w:sz w:val="24"/>
    </w:rPr>
  </w:style>
  <w:style w:type="paragraph" w:customStyle="1" w:styleId="Ledtext">
    <w:name w:val="Ledtext"/>
    <w:basedOn w:val="Normal"/>
    <w:next w:val="Flttext"/>
    <w:rsid w:val="007B7A9E"/>
    <w:pPr>
      <w:spacing w:before="40" w:line="240" w:lineRule="auto"/>
    </w:pPr>
    <w:rPr>
      <w:sz w:val="18"/>
    </w:rPr>
  </w:style>
  <w:style w:type="paragraph" w:customStyle="1" w:styleId="Mallnummer">
    <w:name w:val="Mallnummer"/>
    <w:basedOn w:val="Normal"/>
    <w:rsid w:val="00E01032"/>
    <w:pPr>
      <w:spacing w:line="240" w:lineRule="auto"/>
    </w:pPr>
    <w:rPr>
      <w:rFonts w:ascii="Verdana" w:hAnsi="Verdana"/>
      <w:sz w:val="15"/>
    </w:rPr>
  </w:style>
  <w:style w:type="paragraph" w:styleId="ListNumber">
    <w:name w:val="List Number"/>
    <w:basedOn w:val="Normal"/>
    <w:rsid w:val="007B7A9E"/>
    <w:pPr>
      <w:numPr>
        <w:numId w:val="9"/>
      </w:numPr>
      <w:spacing w:after="60"/>
    </w:pPr>
  </w:style>
  <w:style w:type="paragraph" w:styleId="ListBullet">
    <w:name w:val="List Bullet"/>
    <w:basedOn w:val="Normal"/>
    <w:autoRedefine/>
    <w:rsid w:val="007B7A9E"/>
    <w:pPr>
      <w:numPr>
        <w:numId w:val="10"/>
      </w:numPr>
      <w:spacing w:after="60"/>
    </w:pPr>
  </w:style>
  <w:style w:type="paragraph" w:customStyle="1" w:styleId="Rubrikitabell">
    <w:name w:val="Rubrik i tabell"/>
    <w:basedOn w:val="Normal"/>
    <w:rsid w:val="007B7A9E"/>
    <w:pPr>
      <w:spacing w:before="60" w:after="60" w:line="240" w:lineRule="auto"/>
    </w:pPr>
    <w:rPr>
      <w:rFonts w:ascii="Verdana" w:hAnsi="Verdana"/>
      <w:b/>
      <w:sz w:val="18"/>
    </w:rPr>
  </w:style>
  <w:style w:type="paragraph" w:styleId="Header">
    <w:name w:val="header"/>
    <w:basedOn w:val="Normal"/>
    <w:rsid w:val="00E0103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117652"/>
    <w:pPr>
      <w:spacing w:before="40" w:line="240" w:lineRule="auto"/>
    </w:pPr>
    <w:rPr>
      <w:sz w:val="18"/>
    </w:rPr>
  </w:style>
  <w:style w:type="paragraph" w:customStyle="1" w:styleId="Sidnumrering">
    <w:name w:val="Sidnumrering"/>
    <w:basedOn w:val="Normal"/>
    <w:rsid w:val="007B7A9E"/>
    <w:pPr>
      <w:jc w:val="right"/>
    </w:pPr>
    <w:rPr>
      <w:sz w:val="20"/>
    </w:rPr>
  </w:style>
  <w:style w:type="paragraph" w:customStyle="1" w:styleId="Smal">
    <w:name w:val="Smal"/>
    <w:basedOn w:val="Normal"/>
    <w:rsid w:val="007B7A9E"/>
    <w:pPr>
      <w:spacing w:line="240" w:lineRule="auto"/>
    </w:pPr>
    <w:rPr>
      <w:sz w:val="2"/>
      <w:szCs w:val="2"/>
    </w:rPr>
  </w:style>
  <w:style w:type="paragraph" w:customStyle="1" w:styleId="Sndlista">
    <w:name w:val="Sändlista"/>
    <w:basedOn w:val="Normal"/>
    <w:next w:val="Normal"/>
    <w:rsid w:val="007B7A9E"/>
    <w:rPr>
      <w:b/>
    </w:rPr>
  </w:style>
  <w:style w:type="paragraph" w:styleId="BalloonText">
    <w:name w:val="Balloon Text"/>
    <w:basedOn w:val="Normal"/>
    <w:semiHidden/>
    <w:rsid w:val="008470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B7A9E"/>
    <w:rPr>
      <w:color w:val="0000FF"/>
      <w:u w:val="single"/>
    </w:rPr>
  </w:style>
  <w:style w:type="paragraph" w:customStyle="1" w:styleId="Flttext">
    <w:name w:val="Fälttext"/>
    <w:basedOn w:val="Normal"/>
    <w:rsid w:val="007B7A9E"/>
    <w:pPr>
      <w:spacing w:before="20" w:line="240" w:lineRule="auto"/>
    </w:pPr>
    <w:rPr>
      <w:snapToGrid w:val="0"/>
    </w:rPr>
  </w:style>
  <w:style w:type="paragraph" w:customStyle="1" w:styleId="Hjlptext">
    <w:name w:val="Hjälptext"/>
    <w:basedOn w:val="BodyText"/>
    <w:rsid w:val="007B7A9E"/>
    <w:rPr>
      <w:i/>
    </w:rPr>
  </w:style>
  <w:style w:type="table" w:styleId="TableGrid">
    <w:name w:val="Table Grid"/>
    <w:basedOn w:val="TableNormal"/>
    <w:rsid w:val="007B7A9E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character" w:customStyle="1" w:styleId="BodyTextChar">
    <w:name w:val="Body Text Char"/>
    <w:basedOn w:val="DefaultParagraphFont"/>
    <w:link w:val="BodyText"/>
    <w:rsid w:val="00660C17"/>
    <w:rPr>
      <w:rFonts w:ascii="Georgia" w:hAnsi="Georgia"/>
      <w:sz w:val="21"/>
    </w:rPr>
  </w:style>
  <w:style w:type="character" w:customStyle="1" w:styleId="FooterChar">
    <w:name w:val="Footer Char"/>
    <w:basedOn w:val="DefaultParagraphFont"/>
    <w:link w:val="Footer"/>
    <w:uiPriority w:val="99"/>
    <w:rsid w:val="00D37825"/>
    <w:rPr>
      <w:rFonts w:ascii="Georgia" w:hAnsi="Georgia"/>
      <w:sz w:val="18"/>
    </w:rPr>
  </w:style>
  <w:style w:type="paragraph" w:styleId="ListParagraph">
    <w:name w:val="List Paragraph"/>
    <w:basedOn w:val="Normal"/>
    <w:uiPriority w:val="34"/>
    <w:qFormat/>
    <w:rsid w:val="00796AC8"/>
    <w:pPr>
      <w:ind w:left="720"/>
      <w:contextualSpacing/>
    </w:pPr>
  </w:style>
  <w:style w:type="character" w:styleId="CommentReference">
    <w:name w:val="annotation reference"/>
    <w:basedOn w:val="DefaultParagraphFont"/>
    <w:rsid w:val="005B7E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7ED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B7ED5"/>
    <w:rPr>
      <w:rFonts w:ascii="Georgia" w:hAnsi="Georgia"/>
    </w:rPr>
  </w:style>
  <w:style w:type="paragraph" w:styleId="CommentSubject">
    <w:name w:val="annotation subject"/>
    <w:basedOn w:val="CommentText"/>
    <w:next w:val="CommentText"/>
    <w:link w:val="CommentSubjectChar"/>
    <w:rsid w:val="005B7E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7ED5"/>
    <w:rPr>
      <w:rFonts w:ascii="Georgia" w:hAnsi="Georg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MSB">
      <a:dk1>
        <a:sysClr val="windowText" lastClr="000000"/>
      </a:dk1>
      <a:lt1>
        <a:sysClr val="window" lastClr="FFFFFF"/>
      </a:lt1>
      <a:dk2>
        <a:srgbClr val="847C75"/>
      </a:dk2>
      <a:lt2>
        <a:srgbClr val="CFC9C0"/>
      </a:lt2>
      <a:accent1>
        <a:srgbClr val="00688B"/>
      </a:accent1>
      <a:accent2>
        <a:srgbClr val="879EAE"/>
      </a:accent2>
      <a:accent3>
        <a:srgbClr val="AF9C12"/>
      </a:accent3>
      <a:accent4>
        <a:srgbClr val="DFCB00"/>
      </a:accent4>
      <a:accent5>
        <a:srgbClr val="CD5A13"/>
      </a:accent5>
      <a:accent6>
        <a:srgbClr val="EF82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E775B-08D2-4E02-8E08-E3907C315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2729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Invitation</vt:lpstr>
      <vt:lpstr>Invitation</vt:lpstr>
    </vt:vector>
  </TitlesOfParts>
  <Company>MSB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</dc:title>
  <dc:creator>Fredström Carina</dc:creator>
  <cp:lastModifiedBy>Wood Maureen</cp:lastModifiedBy>
  <cp:revision>2</cp:revision>
  <cp:lastPrinted>2015-03-13T09:03:00Z</cp:lastPrinted>
  <dcterms:created xsi:type="dcterms:W3CDTF">2015-03-24T14:36:00Z</dcterms:created>
  <dcterms:modified xsi:type="dcterms:W3CDTF">2015-03-24T14:36:00Z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nr">
    <vt:lpwstr>MSB-64.2</vt:lpwstr>
  </property>
  <property fmtid="{D5CDD505-2E9C-101B-9397-08002B2CF9AE}" pid="3" name="Mallagare">
    <vt:lpwstr>VS-KOMM</vt:lpwstr>
  </property>
</Properties>
</file>